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BB" w:rsidRDefault="00FD2975">
      <w:pPr>
        <w:pStyle w:val="Title"/>
      </w:pPr>
      <w:r>
        <w:t>LABORATORY  SYLLABUS</w:t>
      </w:r>
    </w:p>
    <w:p w:rsidR="00FA23BB" w:rsidRDefault="00FD2975">
      <w:pPr>
        <w:jc w:val="center"/>
        <w:rPr>
          <w:rFonts w:ascii="Arial Rounded MT Bold" w:hAnsi="Arial Rounded MT Bold"/>
          <w:b/>
        </w:rPr>
      </w:pPr>
      <w:r>
        <w:rPr>
          <w:rFonts w:ascii="Arial Rounded MT Bold" w:hAnsi="Arial Rounded MT Bold"/>
          <w:b/>
        </w:rPr>
        <w:t xml:space="preserve">CHEMISTRY 6614: PRINCIPLES OF CHEMICAL INSTRUMENTATION </w:t>
      </w:r>
    </w:p>
    <w:p w:rsidR="00FA23BB" w:rsidRDefault="00714810">
      <w:pPr>
        <w:jc w:val="center"/>
        <w:rPr>
          <w:rFonts w:ascii="Arial Rounded MT Bold" w:hAnsi="Arial Rounded MT Bold"/>
          <w:b/>
        </w:rPr>
      </w:pPr>
      <w:r>
        <w:rPr>
          <w:rFonts w:ascii="Arial Rounded MT Bold" w:hAnsi="Arial Rounded MT Bold"/>
          <w:b/>
        </w:rPr>
        <w:t>Spring 2015</w:t>
      </w:r>
    </w:p>
    <w:p w:rsidR="00FA23BB" w:rsidRDefault="00FA23BB">
      <w:pPr>
        <w:jc w:val="center"/>
        <w:rPr>
          <w:b/>
        </w:rPr>
      </w:pPr>
    </w:p>
    <w:p w:rsidR="00FA23BB" w:rsidRDefault="00FD2975">
      <w:pPr>
        <w:rPr>
          <w:b/>
        </w:rPr>
      </w:pPr>
      <w:r>
        <w:rPr>
          <w:b/>
          <w:sz w:val="24"/>
          <w:u w:val="single"/>
        </w:rPr>
        <w:t>Instructor</w:t>
      </w:r>
      <w:r>
        <w:rPr>
          <w:b/>
          <w:sz w:val="24"/>
        </w:rPr>
        <w:t xml:space="preserve"> </w:t>
      </w:r>
      <w:r w:rsidR="00D81481">
        <w:rPr>
          <w:b/>
        </w:rPr>
        <w:t xml:space="preserve"> </w:t>
      </w:r>
      <w:r w:rsidR="00D81481">
        <w:rPr>
          <w:b/>
        </w:rPr>
        <w:tab/>
        <w:t>Dr Jerry Fong  Physical and Health Sciences Bldg room 305 (office)  room 320</w:t>
      </w:r>
      <w:r w:rsidR="00533BE4">
        <w:rPr>
          <w:b/>
        </w:rPr>
        <w:t xml:space="preserve"> (lab)</w:t>
      </w:r>
    </w:p>
    <w:p w:rsidR="00FA23BB" w:rsidRDefault="00FD2975">
      <w:pPr>
        <w:rPr>
          <w:b/>
          <w:lang w:val="fr-FR"/>
        </w:rPr>
      </w:pPr>
      <w:r>
        <w:rPr>
          <w:b/>
        </w:rPr>
        <w:tab/>
      </w:r>
      <w:r>
        <w:rPr>
          <w:b/>
        </w:rPr>
        <w:tab/>
      </w:r>
      <w:r>
        <w:rPr>
          <w:b/>
        </w:rPr>
        <w:tab/>
        <w:t xml:space="preserve">            </w:t>
      </w:r>
      <w:r>
        <w:rPr>
          <w:b/>
          <w:lang w:val="fr-FR"/>
        </w:rPr>
        <w:t>587-3692</w:t>
      </w:r>
      <w:r>
        <w:rPr>
          <w:b/>
          <w:lang w:val="fr-FR"/>
        </w:rPr>
        <w:tab/>
        <w:t xml:space="preserve"> (e-mail: FONGJD@alfredstate.edu</w:t>
      </w:r>
      <w:r w:rsidR="00533BE4">
        <w:rPr>
          <w:b/>
          <w:lang w:val="fr-FR"/>
        </w:rPr>
        <w:t>)</w:t>
      </w:r>
      <w:r>
        <w:rPr>
          <w:b/>
          <w:lang w:val="fr-FR"/>
        </w:rPr>
        <w:t xml:space="preserve"> </w:t>
      </w:r>
    </w:p>
    <w:p w:rsidR="00B46665" w:rsidRDefault="00FD2975">
      <w:r>
        <w:rPr>
          <w:b/>
          <w:sz w:val="24"/>
          <w:u w:val="single"/>
        </w:rPr>
        <w:t>Grading</w:t>
      </w:r>
      <w:r w:rsidR="005146E9">
        <w:tab/>
      </w:r>
      <w:r w:rsidR="00B46665">
        <w:t>Labs #1-3, 4b, 5,</w:t>
      </w:r>
      <w:r w:rsidR="00C673BB">
        <w:t>8</w:t>
      </w:r>
      <w:r w:rsidR="00C44270">
        <w:t>, 10</w:t>
      </w:r>
      <w:r w:rsidR="00B46665">
        <w:t>b=5</w:t>
      </w:r>
      <w:r w:rsidR="00421A33">
        <w:t>0   points each</w:t>
      </w:r>
      <w:r w:rsidR="006C3DEE">
        <w:t xml:space="preserve">    </w:t>
      </w:r>
    </w:p>
    <w:p w:rsidR="00FA23BB" w:rsidRDefault="00B46665" w:rsidP="00B46665">
      <w:pPr>
        <w:ind w:left="720" w:firstLine="720"/>
      </w:pPr>
      <w:r>
        <w:t>Lab #</w:t>
      </w:r>
      <w:r w:rsidR="006C3DEE">
        <w:t>#6,7,</w:t>
      </w:r>
      <w:r>
        <w:t>9, 10a</w:t>
      </w:r>
      <w:r w:rsidR="006C3DEE">
        <w:t xml:space="preserve">,10b </w:t>
      </w:r>
      <w:r>
        <w:t xml:space="preserve">   </w:t>
      </w:r>
      <w:r w:rsidR="006C3DEE">
        <w:t xml:space="preserve">=20 points each </w:t>
      </w:r>
    </w:p>
    <w:p w:rsidR="00421A33" w:rsidRDefault="004F44FD" w:rsidP="00081210">
      <w:r>
        <w:tab/>
      </w:r>
      <w:r>
        <w:tab/>
        <w:t>Practicum evaluation</w:t>
      </w:r>
      <w:r>
        <w:tab/>
        <w:t>50</w:t>
      </w:r>
      <w:r w:rsidR="00081210">
        <w:t xml:space="preserve">  pts</w:t>
      </w:r>
      <w:r w:rsidR="00081210">
        <w:tab/>
      </w:r>
    </w:p>
    <w:p w:rsidR="00714810" w:rsidRDefault="004F44FD" w:rsidP="00081210">
      <w:r>
        <w:tab/>
      </w:r>
      <w:r>
        <w:tab/>
        <w:t>Specialist evaluation</w:t>
      </w:r>
      <w:r>
        <w:tab/>
        <w:t>50 pts (25 class  2</w:t>
      </w:r>
      <w:r w:rsidR="00C44270">
        <w:t>5</w:t>
      </w:r>
      <w:r w:rsidR="00714810">
        <w:t xml:space="preserve"> instructor)</w:t>
      </w:r>
    </w:p>
    <w:p w:rsidR="00081210" w:rsidRDefault="00081210" w:rsidP="00421A33">
      <w:pPr>
        <w:ind w:left="720" w:firstLine="720"/>
      </w:pPr>
      <w:r>
        <w:t xml:space="preserve">Final unknown </w:t>
      </w:r>
      <w:r w:rsidR="00421A33">
        <w:tab/>
      </w:r>
      <w:r w:rsidR="00C673BB">
        <w:t xml:space="preserve">             </w:t>
      </w:r>
      <w:r>
        <w:t>100 pts</w:t>
      </w:r>
      <w:r w:rsidR="00421A33">
        <w:tab/>
      </w:r>
    </w:p>
    <w:p w:rsidR="00421A33" w:rsidRDefault="004F44FD" w:rsidP="00421A33">
      <w:pPr>
        <w:ind w:left="720" w:firstLine="720"/>
      </w:pPr>
      <w:r>
        <w:t>Total</w:t>
      </w:r>
      <w:r>
        <w:tab/>
      </w:r>
      <w:r>
        <w:tab/>
      </w:r>
      <w:r>
        <w:tab/>
        <w:t xml:space="preserve">670 pts  </w:t>
      </w:r>
    </w:p>
    <w:p w:rsidR="00685B7A" w:rsidRDefault="00685B7A">
      <w:pPr>
        <w:rPr>
          <w:b/>
        </w:rPr>
      </w:pPr>
    </w:p>
    <w:p w:rsidR="00421A33" w:rsidRDefault="00685B7A">
      <w:pPr>
        <w:rPr>
          <w:b/>
          <w:sz w:val="24"/>
          <w:u w:val="single"/>
        </w:rPr>
      </w:pPr>
      <w:r>
        <w:rPr>
          <w:b/>
        </w:rPr>
        <w:t>Lab Documents:  All labs and related documents are found under Labs at the course website:</w:t>
      </w:r>
      <w:r>
        <w:rPr>
          <w:b/>
        </w:rPr>
        <w:tab/>
      </w:r>
      <w:r>
        <w:rPr>
          <w:b/>
        </w:rPr>
        <w:tab/>
      </w:r>
      <w:r>
        <w:rPr>
          <w:b/>
        </w:rPr>
        <w:tab/>
      </w:r>
      <w:r>
        <w:rPr>
          <w:b/>
        </w:rPr>
        <w:tab/>
      </w:r>
      <w:r w:rsidR="00964783">
        <w:rPr>
          <w:b/>
        </w:rPr>
        <w:tab/>
      </w:r>
      <w:r w:rsidR="00964783">
        <w:rPr>
          <w:b/>
        </w:rPr>
        <w:tab/>
      </w:r>
      <w:r w:rsidR="00964783">
        <w:rPr>
          <w:b/>
        </w:rPr>
        <w:tab/>
      </w:r>
      <w:r w:rsidR="00964783">
        <w:rPr>
          <w:b/>
        </w:rPr>
        <w:tab/>
      </w:r>
      <w:hyperlink r:id="rId8" w:history="1">
        <w:r w:rsidR="00557B69" w:rsidRPr="00FA38C7">
          <w:rPr>
            <w:rStyle w:val="Hyperlink"/>
            <w:b/>
          </w:rPr>
          <w:t>https://web.alfredstate.edu/fongjd/ChemInstr.htm</w:t>
        </w:r>
      </w:hyperlink>
    </w:p>
    <w:p w:rsidR="00FA23BB" w:rsidRDefault="00FD2975">
      <w:r>
        <w:rPr>
          <w:b/>
          <w:sz w:val="24"/>
          <w:u w:val="single"/>
        </w:rPr>
        <w:t>Lab Notebooks &amp; Data Collection</w:t>
      </w:r>
    </w:p>
    <w:p w:rsidR="00FA23BB" w:rsidRDefault="00FD2975">
      <w:r>
        <w:t xml:space="preserve">Everything goes into your lab book.  There will be no other site or source of reportage. Hence, all spectra, graphs and other raw data must be annotated and attached within the confines of the lab book. Follow the basic protocols already established in Chem Principles or General Chem lab. This means you are required to number, date and sign each page, although no requirement for a countersignature will be necessary. </w:t>
      </w:r>
    </w:p>
    <w:p w:rsidR="00FA23BB" w:rsidRDefault="00FA23BB"/>
    <w:p w:rsidR="00FA23BB" w:rsidRDefault="00FD2975">
      <w:r>
        <w:rPr>
          <w:b/>
          <w:i/>
        </w:rPr>
        <w:t>Evaluation of Labs:</w:t>
      </w:r>
    </w:p>
    <w:p w:rsidR="00FA23BB" w:rsidRDefault="00081210">
      <w:r>
        <w:t>You will</w:t>
      </w:r>
      <w:r w:rsidR="00964783">
        <w:t xml:space="preserve"> be</w:t>
      </w:r>
      <w:r>
        <w:t xml:space="preserve"> given a </w:t>
      </w:r>
      <w:r w:rsidR="00FD2975">
        <w:t xml:space="preserve">week to complete each lab write-up.  Notebooks are to be submitted at </w:t>
      </w:r>
      <w:r w:rsidR="00FD2975">
        <w:rPr>
          <w:b/>
          <w:bCs/>
        </w:rPr>
        <w:t>the end</w:t>
      </w:r>
      <w:r w:rsidR="00FD2975">
        <w:t xml:space="preserve"> of</w:t>
      </w:r>
      <w:r>
        <w:t xml:space="preserve"> </w:t>
      </w:r>
      <w:r w:rsidR="00593315">
        <w:t>specified lab periods (Thursday</w:t>
      </w:r>
      <w:r w:rsidR="00FD2975">
        <w:t>)  and will be</w:t>
      </w:r>
      <w:r w:rsidR="00593315">
        <w:t xml:space="preserve"> returned no later than the following Monday</w:t>
      </w:r>
      <w:r w:rsidR="00FD2975">
        <w:t>, u</w:t>
      </w:r>
      <w:r w:rsidR="00964783">
        <w:t>nless otherwise announced. I will NOT accept late labs. In the real</w:t>
      </w:r>
      <w:r w:rsidR="00714810">
        <w:t xml:space="preserve"> world, lateness gets you fired</w:t>
      </w:r>
      <w:r w:rsidR="00964783">
        <w:t>. Here, it earns you a zero.</w:t>
      </w:r>
    </w:p>
    <w:p w:rsidR="00FA23BB" w:rsidRDefault="00FA23BB"/>
    <w:p w:rsidR="00FA23BB" w:rsidRDefault="00117402">
      <w:r>
        <w:t xml:space="preserve">A rubric accompanies each lab. </w:t>
      </w:r>
      <w:r w:rsidR="00C673BB">
        <w:t>About 5</w:t>
      </w:r>
      <w:r w:rsidR="00FD2975">
        <w:t>0% of the lab grade for each report will depend on you getting the `right’ o</w:t>
      </w:r>
      <w:r w:rsidR="00C673BB">
        <w:t>r near right answer. The other 5</w:t>
      </w:r>
      <w:r w:rsidR="00FD2975">
        <w:t xml:space="preserve">0% will be determined by the evident care, intelligence and organization put into the lab write-up itself.  A </w:t>
      </w:r>
      <w:r w:rsidR="00FD2975">
        <w:rPr>
          <w:b/>
          <w:bCs/>
        </w:rPr>
        <w:t>Sample Lab</w:t>
      </w:r>
      <w:r w:rsidR="00FD2975">
        <w:t xml:space="preserve"> based on a real experiment is attached for your guidance.  </w:t>
      </w:r>
      <w:r w:rsidR="00236805">
        <w:t>A complete graded lab book by a former student is also available</w:t>
      </w:r>
      <w:r w:rsidR="00FD2975">
        <w:t xml:space="preserve"> </w:t>
      </w:r>
      <w:r w:rsidR="00236805">
        <w:t>.</w:t>
      </w:r>
    </w:p>
    <w:p w:rsidR="00714810" w:rsidRPr="00714810" w:rsidRDefault="00714810">
      <w:pPr>
        <w:rPr>
          <w:b/>
          <w:i/>
        </w:rPr>
      </w:pPr>
    </w:p>
    <w:p w:rsidR="00FA23BB" w:rsidRDefault="00FD2975">
      <w:pPr>
        <w:pStyle w:val="Heading1"/>
      </w:pPr>
      <w:r>
        <w:t>Guidelines</w:t>
      </w:r>
      <w:r w:rsidR="00C44270">
        <w:t xml:space="preserve"> for Lab Report</w:t>
      </w:r>
    </w:p>
    <w:p w:rsidR="00FA23BB" w:rsidRDefault="00FD2975">
      <w:r>
        <w:t>A)</w:t>
      </w:r>
      <w:r>
        <w:tab/>
        <w:t>Follow the bas</w:t>
      </w:r>
      <w:r w:rsidR="00236805">
        <w:t xml:space="preserve">ic structure below:  </w:t>
      </w:r>
    </w:p>
    <w:p w:rsidR="00FA23BB" w:rsidRDefault="00FD2975">
      <w:pPr>
        <w:numPr>
          <w:ilvl w:val="0"/>
          <w:numId w:val="2"/>
        </w:numPr>
        <w:rPr>
          <w:b/>
          <w:bCs/>
          <w:i/>
          <w:iCs/>
        </w:rPr>
      </w:pPr>
      <w:r>
        <w:rPr>
          <w:b/>
          <w:bCs/>
          <w:i/>
          <w:iCs/>
        </w:rPr>
        <w:t>Purpose</w:t>
      </w:r>
    </w:p>
    <w:p w:rsidR="00FA23BB" w:rsidRDefault="00FD2975">
      <w:pPr>
        <w:numPr>
          <w:ilvl w:val="0"/>
          <w:numId w:val="2"/>
        </w:numPr>
        <w:rPr>
          <w:b/>
          <w:bCs/>
          <w:i/>
          <w:iCs/>
        </w:rPr>
      </w:pPr>
      <w:r>
        <w:rPr>
          <w:b/>
          <w:bCs/>
          <w:i/>
          <w:iCs/>
        </w:rPr>
        <w:t>Methods &amp; Procedures</w:t>
      </w:r>
    </w:p>
    <w:p w:rsidR="00FA23BB" w:rsidRDefault="00FD2975">
      <w:pPr>
        <w:numPr>
          <w:ilvl w:val="0"/>
          <w:numId w:val="2"/>
        </w:numPr>
        <w:rPr>
          <w:b/>
          <w:bCs/>
          <w:i/>
          <w:iCs/>
        </w:rPr>
      </w:pPr>
      <w:r>
        <w:rPr>
          <w:b/>
          <w:bCs/>
          <w:i/>
          <w:iCs/>
        </w:rPr>
        <w:t xml:space="preserve"> Data &amp; Observations</w:t>
      </w:r>
    </w:p>
    <w:p w:rsidR="00FA23BB" w:rsidRDefault="00FD2975">
      <w:pPr>
        <w:numPr>
          <w:ilvl w:val="0"/>
          <w:numId w:val="2"/>
        </w:numPr>
        <w:rPr>
          <w:b/>
          <w:bCs/>
          <w:i/>
          <w:iCs/>
        </w:rPr>
      </w:pPr>
      <w:r>
        <w:rPr>
          <w:b/>
          <w:bCs/>
          <w:i/>
          <w:iCs/>
        </w:rPr>
        <w:t xml:space="preserve"> Calculations</w:t>
      </w:r>
    </w:p>
    <w:p w:rsidR="00FA23BB" w:rsidRDefault="00FD2975">
      <w:pPr>
        <w:numPr>
          <w:ilvl w:val="0"/>
          <w:numId w:val="2"/>
        </w:numPr>
        <w:rPr>
          <w:b/>
          <w:bCs/>
          <w:i/>
          <w:iCs/>
        </w:rPr>
      </w:pPr>
      <w:r>
        <w:rPr>
          <w:b/>
          <w:bCs/>
          <w:i/>
          <w:iCs/>
        </w:rPr>
        <w:t>Conclusions  &amp; Results</w:t>
      </w:r>
      <w:r>
        <w:rPr>
          <w:b/>
          <w:bCs/>
          <w:i/>
          <w:iCs/>
        </w:rPr>
        <w:tab/>
      </w:r>
      <w:r>
        <w:rPr>
          <w:b/>
          <w:bCs/>
          <w:i/>
          <w:iCs/>
        </w:rPr>
        <w:tab/>
      </w:r>
      <w:r>
        <w:rPr>
          <w:b/>
          <w:bCs/>
          <w:i/>
          <w:iCs/>
        </w:rPr>
        <w:tab/>
      </w:r>
    </w:p>
    <w:p w:rsidR="00081210" w:rsidRDefault="00081210" w:rsidP="00081210">
      <w:pPr>
        <w:ind w:left="360"/>
        <w:rPr>
          <w:b/>
          <w:bCs/>
          <w:i/>
          <w:iCs/>
        </w:rPr>
      </w:pPr>
      <w:r>
        <w:rPr>
          <w:b/>
          <w:bCs/>
          <w:i/>
          <w:iCs/>
        </w:rPr>
        <w:t>Note that the each lab handout also provides guidance on the details of what to put in. FOLLOW THE DIRECTIONS.</w:t>
      </w:r>
    </w:p>
    <w:p w:rsidR="00081210" w:rsidRDefault="00081210" w:rsidP="00081210">
      <w:pPr>
        <w:ind w:left="360"/>
        <w:rPr>
          <w:b/>
          <w:bCs/>
          <w:i/>
          <w:iCs/>
        </w:rPr>
      </w:pPr>
      <w:r>
        <w:rPr>
          <w:b/>
          <w:bCs/>
          <w:i/>
          <w:iCs/>
        </w:rPr>
        <w:t>The idea here is to emulate the STM Handbook’s philosophy of spelling out the details and assuming the analyst has to the wit to figure out what’s going on.</w:t>
      </w:r>
    </w:p>
    <w:p w:rsidR="00FA23BB" w:rsidRDefault="00FA23BB">
      <w:pPr>
        <w:ind w:left="4320"/>
        <w:rPr>
          <w:b/>
          <w:bCs/>
          <w:i/>
          <w:iCs/>
        </w:rPr>
      </w:pPr>
    </w:p>
    <w:p w:rsidR="00FA23BB" w:rsidRDefault="00FD2975">
      <w:pPr>
        <w:pStyle w:val="BodyTextIndent"/>
      </w:pPr>
      <w:r>
        <w:t>B)</w:t>
      </w:r>
      <w:r>
        <w:tab/>
        <w:t xml:space="preserve">In writing up each of these sections, assume that the reader will have to reproduce your work entirely from what you have written, with no other explanations or help from external sources.   </w:t>
      </w:r>
    </w:p>
    <w:p w:rsidR="00FA23BB" w:rsidRDefault="00FA23BB">
      <w:pPr>
        <w:ind w:left="360" w:hanging="360"/>
      </w:pPr>
    </w:p>
    <w:p w:rsidR="00FA23BB" w:rsidRDefault="00FD2975">
      <w:pPr>
        <w:ind w:left="360" w:hanging="360"/>
      </w:pPr>
      <w:r>
        <w:t xml:space="preserve">C)  Write up the majority of your lab book while in the laboratory actually doing the work. The key to good lab work is not in the mechanical `doing of the lab,  but in the insight, contemplation and organization underlying the `doing’.  Writing and reflecting in your notebook as you are carrying out your experiments trains you to contemplate, organize and most importantly, THINK about what you are doing.  You should really only write up your </w:t>
      </w:r>
      <w:r>
        <w:rPr>
          <w:b/>
          <w:bCs/>
          <w:i/>
          <w:iCs/>
        </w:rPr>
        <w:t>Calculations</w:t>
      </w:r>
      <w:r>
        <w:t xml:space="preserve"> &amp; </w:t>
      </w:r>
      <w:r>
        <w:rPr>
          <w:b/>
          <w:bCs/>
          <w:i/>
          <w:iCs/>
        </w:rPr>
        <w:t>Conclusions</w:t>
      </w:r>
      <w:r>
        <w:t xml:space="preserve"> outside of the lab.  It should also be note</w:t>
      </w:r>
      <w:r w:rsidR="00421A33">
        <w:t>d that the instructor</w:t>
      </w:r>
      <w:r>
        <w:t xml:space="preserve"> detests step-by-step procedural te</w:t>
      </w:r>
      <w:r w:rsidR="00421A33">
        <w:t xml:space="preserve">xt. </w:t>
      </w:r>
      <w:r>
        <w:t>Your method should be clear enough in paragraph form to allow anyone to figure out a sensible procedure without having to follow a list. Most importantly, LABEL every section and table with appropriate AND DETAILED HEADINGS and section TITLES. An untitled section or t</w:t>
      </w:r>
      <w:r w:rsidR="00236805">
        <w:t>able is worthless. I</w:t>
      </w:r>
      <w:r>
        <w:t xml:space="preserve">nclude units and define column and rows of tables where needed. </w:t>
      </w:r>
    </w:p>
    <w:p w:rsidR="00FA23BB" w:rsidRDefault="00FA23BB"/>
    <w:p w:rsidR="00421A33" w:rsidRDefault="00421A33" w:rsidP="00421A33">
      <w:pPr>
        <w:pStyle w:val="Header"/>
        <w:numPr>
          <w:ilvl w:val="0"/>
          <w:numId w:val="4"/>
        </w:numPr>
        <w:tabs>
          <w:tab w:val="clear" w:pos="4320"/>
          <w:tab w:val="clear" w:pos="8640"/>
          <w:tab w:val="num" w:pos="270"/>
        </w:tabs>
        <w:ind w:left="0" w:firstLine="0"/>
      </w:pPr>
      <w:r>
        <w:t xml:space="preserve"> Use </w:t>
      </w:r>
      <w:r w:rsidR="00FD2975">
        <w:t xml:space="preserve">clear </w:t>
      </w:r>
      <w:r>
        <w:t xml:space="preserve">English ! </w:t>
      </w:r>
      <w:r w:rsidR="00D46298">
        <w:t xml:space="preserve">The instructor equates </w:t>
      </w:r>
      <w:r w:rsidR="00CF3B82">
        <w:t>quality of writing with</w:t>
      </w:r>
      <w:r>
        <w:t xml:space="preserve"> </w:t>
      </w:r>
      <w:r w:rsidR="00CF3B82">
        <w:t>quality of thinking</w:t>
      </w:r>
      <w:r w:rsidR="00FD2975">
        <w:t xml:space="preserve"> </w:t>
      </w:r>
      <w:r>
        <w:t>.</w:t>
      </w:r>
      <w:r w:rsidR="00FD2975">
        <w:t xml:space="preserve">  Use complete sentences </w:t>
      </w:r>
    </w:p>
    <w:p w:rsidR="00FA23BB" w:rsidRDefault="00CF3B82" w:rsidP="00421A33">
      <w:pPr>
        <w:pStyle w:val="Header"/>
        <w:tabs>
          <w:tab w:val="clear" w:pos="4320"/>
          <w:tab w:val="clear" w:pos="8640"/>
        </w:tabs>
        <w:ind w:left="300"/>
      </w:pPr>
      <w:r>
        <w:t xml:space="preserve">to </w:t>
      </w:r>
      <w:r w:rsidR="00FD2975">
        <w:t>express your meaning succinctly and clearly. If you are unsure what is meant   by `clear’ and `succinct’  borrow, buy or  steal a copy of Strunk and White’s “Elements of Style” and commit chapter</w:t>
      </w:r>
      <w:r w:rsidR="00421A33">
        <w:t xml:space="preserve"> </w:t>
      </w:r>
      <w:r w:rsidR="00FD2975">
        <w:t>5 to your permanent memory.  I will return reports using poor English without comment and without grade.   You will</w:t>
      </w:r>
      <w:r w:rsidR="00421A33">
        <w:t xml:space="preserve"> have 1 day to fi</w:t>
      </w:r>
      <w:r w:rsidR="00D46298">
        <w:t>x the</w:t>
      </w:r>
      <w:r w:rsidR="00FD2975">
        <w:t xml:space="preserve"> English or receive a </w:t>
      </w:r>
      <w:r w:rsidR="00FD2975">
        <w:rPr>
          <w:b/>
          <w:sz w:val="24"/>
          <w:szCs w:val="24"/>
        </w:rPr>
        <w:t>0</w:t>
      </w:r>
      <w:r w:rsidR="00FD2975">
        <w:t xml:space="preserve"> for that lab.</w:t>
      </w:r>
    </w:p>
    <w:p w:rsidR="00421A33" w:rsidRDefault="00421A33"/>
    <w:p w:rsidR="00FA23BB" w:rsidRDefault="00FD2975">
      <w:r>
        <w:rPr>
          <w:b/>
          <w:sz w:val="24"/>
          <w:u w:val="single"/>
        </w:rPr>
        <w:t>Lab Protocol</w:t>
      </w:r>
    </w:p>
    <w:p w:rsidR="00236805" w:rsidRDefault="00FD2975" w:rsidP="00236805">
      <w:pPr>
        <w:pStyle w:val="ListParagraph"/>
        <w:numPr>
          <w:ilvl w:val="0"/>
          <w:numId w:val="1"/>
        </w:numPr>
      </w:pPr>
      <w:r>
        <w:t xml:space="preserve">The instructor </w:t>
      </w:r>
      <w:r w:rsidRPr="00236805">
        <w:rPr>
          <w:b/>
          <w:u w:val="single"/>
        </w:rPr>
        <w:t>detests</w:t>
      </w:r>
      <w:r>
        <w:t xml:space="preserve"> disorder in the laboratory. </w:t>
      </w:r>
      <w:r w:rsidR="00236805">
        <w:t xml:space="preserve"> T</w:t>
      </w:r>
      <w:r w:rsidR="00081210">
        <w:t>he entire class will be red</w:t>
      </w:r>
      <w:r w:rsidR="00236805">
        <w:t>uced ½ letter grade for the lab if it is left a mess.</w:t>
      </w:r>
      <w:r w:rsidR="00236805" w:rsidRPr="00236805">
        <w:t xml:space="preserve"> </w:t>
      </w:r>
      <w:r w:rsidR="00236805">
        <w:t>If an instrument is found inoperable without report, the entire class will lose that week’s lab. If you plan to be a professional laboratory scientist, you all need to act like one in the lab.</w:t>
      </w:r>
    </w:p>
    <w:p w:rsidR="00FA23BB" w:rsidRDefault="00FD2975">
      <w:pPr>
        <w:numPr>
          <w:ilvl w:val="0"/>
          <w:numId w:val="1"/>
        </w:numPr>
      </w:pPr>
      <w:r>
        <w:t>Report any and all problems involving chemical spills, instrument failures or breakage to the instructor.</w:t>
      </w:r>
    </w:p>
    <w:p w:rsidR="00FA23BB" w:rsidRDefault="00FD2975">
      <w:pPr>
        <w:numPr>
          <w:ilvl w:val="0"/>
          <w:numId w:val="1"/>
        </w:numPr>
        <w:rPr>
          <w:rFonts w:ascii="Arial Rounded MT Bold" w:hAnsi="Arial Rounded MT Bold"/>
          <w:b/>
          <w:sz w:val="22"/>
        </w:rPr>
      </w:pPr>
      <w:r>
        <w:lastRenderedPageBreak/>
        <w:t xml:space="preserve">If you wish to spend extra time in the lab, you  must arrange it with the instructor. </w:t>
      </w:r>
      <w:r>
        <w:rPr>
          <w:rFonts w:ascii="Arial" w:hAnsi="Arial"/>
          <w:b/>
        </w:rPr>
        <w:t>You are strongly urged to do so   whenever you can.</w:t>
      </w:r>
      <w:r>
        <w:rPr>
          <w:rFonts w:ascii="Arial Rounded MT Bold" w:hAnsi="Arial Rounded MT Bold"/>
          <w:b/>
          <w:sz w:val="22"/>
        </w:rPr>
        <w:t xml:space="preserve"> There is no substitute for time, patience and immersion when learning how to work effectively in a chemical lab</w:t>
      </w:r>
      <w:r w:rsidR="00964783">
        <w:rPr>
          <w:rFonts w:ascii="Arial Rounded MT Bold" w:hAnsi="Arial Rounded MT Bold"/>
          <w:b/>
          <w:sz w:val="22"/>
        </w:rPr>
        <w:t xml:space="preserve">. </w:t>
      </w:r>
      <w:r w:rsidR="00964783" w:rsidRPr="00964783">
        <w:t>Also, since only 1 or 2 copies of each instrument are available, you may need to come in when the instruments are free, which might be outside of the scheduled lab time,</w:t>
      </w:r>
    </w:p>
    <w:p w:rsidR="00FA23BB" w:rsidRDefault="00FD2975">
      <w:r>
        <w:rPr>
          <w:b/>
          <w:bCs/>
        </w:rPr>
        <w:t>4)</w:t>
      </w:r>
      <w:r>
        <w:t xml:space="preserve">    Frivolous, un-sanctioned  and irresponsible behavior within the lab will  be grounds for permanent ejection from the class.</w:t>
      </w:r>
    </w:p>
    <w:p w:rsidR="00236805" w:rsidRDefault="00236805" w:rsidP="00236805">
      <w:pPr>
        <w:rPr>
          <w:b/>
          <w:sz w:val="24"/>
          <w:szCs w:val="24"/>
          <w:u w:val="single"/>
        </w:rPr>
      </w:pPr>
    </w:p>
    <w:p w:rsidR="00236805" w:rsidRPr="00236805" w:rsidRDefault="00236805" w:rsidP="00236805">
      <w:pPr>
        <w:rPr>
          <w:b/>
          <w:sz w:val="24"/>
          <w:szCs w:val="24"/>
          <w:u w:val="single"/>
        </w:rPr>
      </w:pPr>
      <w:r w:rsidRPr="00236805">
        <w:rPr>
          <w:b/>
          <w:sz w:val="24"/>
          <w:szCs w:val="24"/>
          <w:u w:val="single"/>
        </w:rPr>
        <w:t>Specialists</w:t>
      </w:r>
    </w:p>
    <w:p w:rsidR="00236805" w:rsidRPr="00714810" w:rsidRDefault="00236805" w:rsidP="00236805">
      <w:r>
        <w:t>Each student will b</w:t>
      </w:r>
      <w:r w:rsidR="000E6B0E">
        <w:t>e randomly assigned one of  6</w:t>
      </w:r>
      <w:r>
        <w:t xml:space="preserve"> major  instrumental methods covered during the course.  He/she will be charged with becoming especially expert on that method, e.g. a specialist. The instructor will spend</w:t>
      </w:r>
      <w:bookmarkStart w:id="0" w:name="_GoBack"/>
      <w:bookmarkEnd w:id="0"/>
      <w:r>
        <w:t xml:space="preserve"> one-on-one instruction time  with these students well before their  individual method is to be covered in class so that they have prior exposure to the method before it is covered in class. Specialists will be required to do the reading and focus on their assigned method well in advance of its presentation in class, and, will serve as teaching assistants when their particular instrument occurs in the rotation.  In particular, they will be charged with introducing the method to </w:t>
      </w:r>
      <w:r w:rsidR="005E78A0">
        <w:t>their lab class.  Since each instrument will have several specialist you will need to</w:t>
      </w:r>
      <w:r>
        <w:t xml:space="preserve"> collaborate on the presentation.  Each specialist will receive a grade based on both the instructor and classmate evaluations.</w:t>
      </w:r>
    </w:p>
    <w:p w:rsidR="00FA23BB" w:rsidRDefault="00FA23BB"/>
    <w:p w:rsidR="00236805" w:rsidRDefault="00FD2975">
      <w:pPr>
        <w:rPr>
          <w:b/>
          <w:sz w:val="22"/>
        </w:rPr>
      </w:pPr>
      <w:r>
        <w:rPr>
          <w:b/>
          <w:sz w:val="22"/>
        </w:rPr>
        <w:t xml:space="preserve">LAB SCHEDULE: </w:t>
      </w:r>
      <w:r>
        <w:rPr>
          <w:b/>
          <w:sz w:val="22"/>
        </w:rPr>
        <w:tab/>
      </w:r>
      <w:r>
        <w:rPr>
          <w:b/>
          <w:sz w:val="22"/>
        </w:rPr>
        <w:tab/>
        <w:t>PRINCIPLES OF CHEMIC</w:t>
      </w:r>
      <w:r w:rsidR="00236805">
        <w:rPr>
          <w:b/>
          <w:sz w:val="22"/>
        </w:rPr>
        <w:t>AL INSTRUMENTATION I</w:t>
      </w:r>
      <w:r w:rsidR="00236805">
        <w:rPr>
          <w:b/>
          <w:sz w:val="22"/>
        </w:rPr>
        <w:tab/>
        <w:t>Spring 2015</w:t>
      </w:r>
    </w:p>
    <w:p w:rsidR="00FA23BB" w:rsidRDefault="0068517B">
      <w:r>
        <w:rPr>
          <w:b/>
          <w:noProof/>
          <w:sz w:val="22"/>
          <w:lang w:eastAsia="zh-CN"/>
        </w:rPr>
        <mc:AlternateContent>
          <mc:Choice Requires="wps">
            <w:drawing>
              <wp:anchor distT="0" distB="0" distL="114299" distR="114299" simplePos="0" relativeHeight="251657728" behindDoc="0" locked="0" layoutInCell="1" allowOverlap="1">
                <wp:simplePos x="0" y="0"/>
                <wp:positionH relativeFrom="column">
                  <wp:posOffset>552449</wp:posOffset>
                </wp:positionH>
                <wp:positionV relativeFrom="paragraph">
                  <wp:posOffset>138430</wp:posOffset>
                </wp:positionV>
                <wp:extent cx="0" cy="7404735"/>
                <wp:effectExtent l="0" t="0" r="19050" b="247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4047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2CB04" id="Line 3" o:spid="_x0000_s1026" style="position:absolute;flip:x;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0.9pt" to="43.5pt,5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1/LQIAAGsEAAAOAAAAZHJzL2Uyb0RvYy54bWysVMuO2jAU3VfqP1jeQxIIj4kIoyqBdkFb&#10;pJl+gLEdYtWxLdsQUNV/77VhmNIuWlVlYfw49/jce4+zeDx1Eh25dUKrEmfDFCOuqGZC7Uv85Xk9&#10;mGPkPFGMSK14ic/c4cfl2zeL3hR8pFstGbcISJQrelPi1ntTJImjLe+IG2rDFRw22nbEw9LuE2ZJ&#10;D+ydTEZpOk16bZmxmnLnYLe+HOJl5G8aTv3npnHcI1li0ObjaOO4C2OyXJBib4lpBb3KIP+goiNC&#10;waU3qpp4gg5W/EbVCWq1040fUt0lumkE5TEHyCZLf8nmqSWGx1ygOM7cyuT+Hy39dNxaJFiJxxgp&#10;0kGLNkJxNA6V6Y0rAFCprQ250ZN6MhtNvzqkdNUStedR4fPZQFgWIpK7kLBwBvh3/UfNAEMOXscy&#10;nRrboUYK8yEEBnIoBTrFvpxvfeEnj+hlk8LuLE/z2XgS7yFFoAiBxjr/nusOhUmJJaiPhOS4cT5I&#10;eoUEuNJrIWVsu1SoL/FokqdpjHBaChZOA87Z/a6SFh1JcE78XS++g1l9UCyytZywlWLIx2oocDsO&#10;9K7DSHJ4GzCJOE+E/DMOVEsVdEANII/r7GKpbw/pw2q+mueDfDRdDfK0rgfv1lU+mK6z2aQe11VV&#10;Z99DSlletIIxrkJWL/bO8r+zz/WhXYx5M/itfsk9eyw0iH35j6KjHYIDLl7aaXbe2tCT4AxwdARf&#10;X194Mj+vI+r1G7H8AQAA//8DAFBLAwQUAAYACAAAACEApvT4YNsAAAAJAQAADwAAAGRycy9kb3du&#10;cmV2LnhtbEyPQUvDQBSE74L/YXmCN7tJkTbGbIoIgjdtKqK31+xrEpp9G7LbJv57n170OMww802x&#10;mV2vzjSGzrOBdJGAIq697bgx8LZ7uslAhYhssfdMBr4owKa8vCgwt37iLZ2r2Cgp4ZCjgTbGIdc6&#10;1C05DAs/EIt38KPDKHJstB1xknLX62WSrLTDjmWhxYEeW6qP1ckZ2FYvFF+fPxy9H8dh4sPq85bQ&#10;mOur+eEeVKQ5/oXhB1/QoRSmvT+xDao3kK3lSjSwTOWB+L96L7k0W9+BLgv9/0H5DQAA//8DAFBL&#10;AQItABQABgAIAAAAIQC2gziS/gAAAOEBAAATAAAAAAAAAAAAAAAAAAAAAABbQ29udGVudF9UeXBl&#10;c10ueG1sUEsBAi0AFAAGAAgAAAAhADj9If/WAAAAlAEAAAsAAAAAAAAAAAAAAAAALwEAAF9yZWxz&#10;Ly5yZWxzUEsBAi0AFAAGAAgAAAAhAIWK7X8tAgAAawQAAA4AAAAAAAAAAAAAAAAALgIAAGRycy9l&#10;Mm9Eb2MueG1sUEsBAi0AFAAGAAgAAAAhAKb0+GDbAAAACQEAAA8AAAAAAAAAAAAAAAAAhwQAAGRy&#10;cy9kb3ducmV2LnhtbFBLBQYAAAAABAAEAPMAAACPBQAAAAA=&#10;" strokeweight="2pt">
                <v:stroke startarrowwidth="narrow" startarrowlength="short" endarrowwidth="narrow" endarrowlength="short"/>
              </v:line>
            </w:pict>
          </mc:Fallback>
        </mc:AlternateContent>
      </w:r>
      <w:r>
        <w:rPr>
          <w:b/>
          <w:noProof/>
          <w:sz w:val="22"/>
          <w:lang w:eastAsia="zh-CN"/>
        </w:rPr>
        <mc:AlternateContent>
          <mc:Choice Requires="wps">
            <w:drawing>
              <wp:anchor distT="0" distB="0" distL="114299" distR="114299" simplePos="0" relativeHeight="251658752" behindDoc="0" locked="0" layoutInCell="1" allowOverlap="1">
                <wp:simplePos x="0" y="0"/>
                <wp:positionH relativeFrom="column">
                  <wp:posOffset>4876799</wp:posOffset>
                </wp:positionH>
                <wp:positionV relativeFrom="paragraph">
                  <wp:posOffset>101600</wp:posOffset>
                </wp:positionV>
                <wp:extent cx="0" cy="7501255"/>
                <wp:effectExtent l="0" t="0" r="19050" b="234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0125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8EA9E" id="Line 4"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4pt,8pt" to="384pt,5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dhJgIAAGEEAAAOAAAAZHJzL2Uyb0RvYy54bWysVMuO2jAU3VfqP1jeQxIaGCYijKoEuqEd&#10;pJl+gLEdYtWxLduQoKr/3mvzaGkXraqyMH7ce3zuucdZPA2dREdundCqxNk4xYgrqplQ+xJ/fl2P&#10;5hg5TxQjUite4hN3+Gn59s2iNwWf6FZLxi0CEOWK3pS49d4USeJoyzvixtpwBYeNth3xsLT7hFnS&#10;A3onk0mazpJeW2asptw52K3Ph3gZ8ZuGU//cNI57JEsM3HwcbRx3YUyWC1LsLTGtoBca5B9YdEQo&#10;uPQGVRNP0MGK36A6Qa12uvFjqrtEN42gPNYA1WTpL9W8tMTwWAuI48xNJvf/YOmn49YiwUo8wUiR&#10;Dlq0EYqjPCjTG1dAQKW2NtRGB/ViNpp+cUjpqiVqzyPD15OBtCxkJHcpYeEM4O/6j5pBDDl4HWUa&#10;GtsFSBAADbEbp1s3+OARPW9S2H2YptlkOo3opLgmGuv8B647FCYllsA5ApPjxvlAhBTXkHCP0msh&#10;ZWy2VKiHaqd5msYMp6Vg4TTEObvfVdKiIwl+ib/LxXdhVh8Ui2gtJ2ylGPJRAwUexwHedRhJDi8C&#10;JjHOEyH/HAespQo8QAOo4zI7G+nrY/q4mq/m+SifzFajPK3r0ft1lY9m6+xhWr+rq6rOvoWSsrxo&#10;BWNchaqups7yvzPN5Xmd7Xiz9U2/5B49Cg1kr/+RdDRB6PvZQTvNTlsbehL8AD6OwZc3Fx7Kz+sY&#10;9ePLsPwOAAD//wMAUEsDBBQABgAIAAAAIQCSXmVf3AAAAAsBAAAPAAAAZHJzL2Rvd25yZXYueG1s&#10;TE/LTsMwELwj8Q/WInGjdoqUlBCnQiC4caAFod7ceEki4nVkO23o17OIA5xWOzOaR7We3SAOGGLv&#10;SUO2UCCQGm97ajW8bh+vViBiMmTN4Ak1fGGEdX1+VpnS+iO94GGTWsEmFEujoUtpLKWMTYfOxIUf&#10;kZj78MGZxG9opQ3myOZukEulculMT5zQmRHvO2w+N5PjkJ7Uu8qewrQrTrvm+e3BpuVJ68uL+e4W&#10;RMI5/Ynhpz5Xh5o77f1ENopBQ5GveEtiIufLgl9gz0B2U1yDrCv5f0P9DQAA//8DAFBLAQItABQA&#10;BgAIAAAAIQC2gziS/gAAAOEBAAATAAAAAAAAAAAAAAAAAAAAAABbQ29udGVudF9UeXBlc10ueG1s&#10;UEsBAi0AFAAGAAgAAAAhADj9If/WAAAAlAEAAAsAAAAAAAAAAAAAAAAALwEAAF9yZWxzLy5yZWxz&#10;UEsBAi0AFAAGAAgAAAAhAFjw12EmAgAAYQQAAA4AAAAAAAAAAAAAAAAALgIAAGRycy9lMm9Eb2Mu&#10;eG1sUEsBAi0AFAAGAAgAAAAhAJJeZV/cAAAACwEAAA8AAAAAAAAAAAAAAAAAgAQAAGRycy9kb3du&#10;cmV2LnhtbFBLBQYAAAAABAAEAPMAAACJBQAAAAA=&#10;" strokeweight="2pt">
                <v:stroke startarrowwidth="narrow" startarrowlength="short" endarrowwidth="narrow" endarrowlength="short"/>
              </v:line>
            </w:pict>
          </mc:Fallback>
        </mc:AlternateContent>
      </w:r>
      <w:r w:rsidR="00FD2975">
        <w:rPr>
          <w:b/>
          <w:sz w:val="22"/>
        </w:rPr>
        <w:t xml:space="preserve">                                                                                                                       </w:t>
      </w:r>
    </w:p>
    <w:p w:rsidR="00FA23BB" w:rsidRDefault="00FD2975">
      <w:pPr>
        <w:rPr>
          <w:rFonts w:ascii="Britannic Bold" w:hAnsi="Britannic Bold"/>
          <w:b/>
          <w:u w:val="single"/>
        </w:rPr>
      </w:pPr>
      <w:r>
        <w:rPr>
          <w:rFonts w:ascii="Britannic Bold" w:hAnsi="Britannic Bold"/>
          <w:b/>
        </w:rPr>
        <w:t>Week</w:t>
      </w:r>
      <w:r w:rsidR="008A3018">
        <w:rPr>
          <w:rFonts w:ascii="Britannic Bold" w:hAnsi="Britannic Bold"/>
          <w:b/>
        </w:rPr>
        <w:t xml:space="preserve">          </w:t>
      </w:r>
      <w:r>
        <w:rPr>
          <w:rFonts w:ascii="Britannic Bold" w:hAnsi="Britannic Bold"/>
          <w:b/>
        </w:rPr>
        <w:t>Date</w:t>
      </w:r>
      <w:r>
        <w:rPr>
          <w:rFonts w:ascii="Britannic Bold" w:hAnsi="Britannic Bold"/>
          <w:b/>
        </w:rPr>
        <w:tab/>
      </w:r>
      <w:r>
        <w:rPr>
          <w:rFonts w:ascii="Britannic Bold" w:hAnsi="Britannic Bold"/>
          <w:b/>
        </w:rPr>
        <w:tab/>
        <w:t>Lab/Topic</w:t>
      </w:r>
      <w:r>
        <w:rPr>
          <w:rFonts w:ascii="Britannic Bold" w:hAnsi="Britannic Bold"/>
          <w:b/>
        </w:rPr>
        <w:tab/>
      </w:r>
      <w:r w:rsidR="008A3018">
        <w:rPr>
          <w:rFonts w:ascii="Britannic Bold" w:hAnsi="Britannic Bold"/>
          <w:b/>
        </w:rPr>
        <w:t>(subject to change)</w:t>
      </w:r>
      <w:r>
        <w:rPr>
          <w:rFonts w:ascii="Britannic Bold" w:hAnsi="Britannic Bold"/>
          <w:b/>
        </w:rPr>
        <w:tab/>
      </w:r>
      <w:r>
        <w:rPr>
          <w:rFonts w:ascii="Britannic Bold" w:hAnsi="Britannic Bold"/>
          <w:b/>
        </w:rPr>
        <w:tab/>
        <w:t xml:space="preserve">      </w:t>
      </w:r>
      <w:r w:rsidR="008A3018">
        <w:rPr>
          <w:rFonts w:ascii="Britannic Bold" w:hAnsi="Britannic Bold"/>
          <w:b/>
        </w:rPr>
        <w:t xml:space="preserve">    </w:t>
      </w:r>
      <w:r>
        <w:rPr>
          <w:rFonts w:ascii="Britannic Bold" w:hAnsi="Britannic Bold"/>
          <w:b/>
        </w:rPr>
        <w:t>Lab Notebook Due Date</w:t>
      </w:r>
    </w:p>
    <w:p w:rsidR="00FA23BB" w:rsidRDefault="0068517B">
      <w:r>
        <w:rPr>
          <w:noProof/>
          <w:lang w:eastAsia="zh-CN"/>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116205</wp:posOffset>
                </wp:positionV>
                <wp:extent cx="6218555" cy="635"/>
                <wp:effectExtent l="0" t="0" r="29845"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0BFA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5pt" to="486.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y/KgIAAGMEAAAOAAAAZHJzL2Uyb0RvYy54bWysVMuO2yAU3VfqPyD2iR/jpBkrzqiyk27S&#10;TqSZfgABHKNiQEDiRFX/vRfyaNMuWlX1AoM593DuvQfPn469RAdundCqwtk4xYgrqplQuwp/fl2N&#10;Zhg5TxQjUite4RN3+Gnx9s18MCXPdacl4xYBiXLlYCrceW/KJHG04z1xY224gs1W2554WNpdwiwZ&#10;gL2XSZ6m02TQlhmrKXcOvjbnTbyI/G3LqX9uW8c9khUGbT6ONo7bMCaLOSl3lphO0IsM8g8qeiIU&#10;HHqjaognaG/Fb1S9oFY73fox1X2i21ZQHnOAbLL0l2xeOmJ4zAWK48ytTO7/0dJPh41FgkHvMFKk&#10;hxatheIoD5UZjCsBUKuNDbnRo3oxa02/OKR03RG141Hh68lAWBYikruQsHAG+LfDR80AQ/ZexzId&#10;W9sHSigAOsZunG7d4EePKHyc5tlsMplgRGFv+jCJ/KS8hhrr/AeuexQmFZagOlKTw9r5IIWUV0g4&#10;SemVkDK2Wyo0VDifFGkaI5yWgoXdgHN2t62lRQcSHBOfy8F3MKv3ikW2jhO2VAz5WAUFLseB3vUY&#10;SQ53AiYR54mQf8aBaqmCDqgC5HGZna309TF9XM6Ws2JU5NPlqEibZvR+VRej6Sp7N2kemrpusm8h&#10;pawoO8EYVyGrq62z4u9sc7lgZ0PejH2rX3LPHgsNYq/vKDraIHT+7KGtZqeNDT0JjgAnR/Dl1oWr&#10;8vM6on78GxbfAQAA//8DAFBLAwQUAAYACAAAACEAzd0jztwAAAAIAQAADwAAAGRycy9kb3ducmV2&#10;LnhtbEyPwU7DMBBE70j8g7VI3Fo7AZES4lQIBDcOFBDqzY2XJCJeR7bThn492xMcd2Y087Zaz24Q&#10;ewyx96QhWyoQSI23PbUa3t+eFisQMRmyZvCEGn4wwro+P6tMaf2BXnG/Sa3gEoql0dClNJZSxqZD&#10;Z+LSj0jsffngTOIztNIGc+ByN8hcqRvpTE+80JkRHzpsvjeT45Ge1KfKnsO0LY7b5uXj0ab8qPXl&#10;xXx/ByLhnP7CcMJndKiZaecnslEMGhZFzknWV1cg2L8t8gzE7iRcg6wr+f+B+hcAAP//AwBQSwEC&#10;LQAUAAYACAAAACEAtoM4kv4AAADhAQAAEwAAAAAAAAAAAAAAAAAAAAAAW0NvbnRlbnRfVHlwZXNd&#10;LnhtbFBLAQItABQABgAIAAAAIQA4/SH/1gAAAJQBAAALAAAAAAAAAAAAAAAAAC8BAABfcmVscy8u&#10;cmVsc1BLAQItABQABgAIAAAAIQAgVAy/KgIAAGMEAAAOAAAAAAAAAAAAAAAAAC4CAABkcnMvZTJv&#10;RG9jLnhtbFBLAQItABQABgAIAAAAIQDN3SPO3AAAAAgBAAAPAAAAAAAAAAAAAAAAAIQEAABkcnMv&#10;ZG93bnJldi54bWxQSwUGAAAAAAQABADzAAAAjQUAAAAA&#10;" o:allowincell="f" strokeweight="2pt">
                <v:stroke startarrowwidth="narrow" startarrowlength="short" endarrowwidth="narrow" endarrowlength="short"/>
              </v:line>
            </w:pict>
          </mc:Fallback>
        </mc:AlternateContent>
      </w:r>
    </w:p>
    <w:p w:rsidR="00FA23BB" w:rsidRPr="008A3018" w:rsidRDefault="00236805">
      <w:pPr>
        <w:rPr>
          <w:rFonts w:asciiTheme="minorHAnsi" w:hAnsiTheme="minorHAnsi"/>
          <w:sz w:val="22"/>
          <w:szCs w:val="22"/>
        </w:rPr>
      </w:pPr>
      <w:r>
        <w:rPr>
          <w:rFonts w:asciiTheme="minorHAnsi" w:hAnsiTheme="minorHAnsi"/>
          <w:sz w:val="22"/>
          <w:szCs w:val="22"/>
        </w:rPr>
        <w:t>2</w:t>
      </w:r>
      <w:r w:rsidR="00533BE4" w:rsidRPr="008A3018">
        <w:rPr>
          <w:rFonts w:asciiTheme="minorHAnsi" w:hAnsiTheme="minorHAnsi"/>
          <w:sz w:val="22"/>
          <w:szCs w:val="22"/>
        </w:rPr>
        <w:tab/>
        <w:t xml:space="preserve">      </w:t>
      </w:r>
      <w:r w:rsidR="00D81481" w:rsidRPr="008A3018">
        <w:rPr>
          <w:rFonts w:asciiTheme="minorHAnsi" w:hAnsiTheme="minorHAnsi"/>
          <w:sz w:val="22"/>
          <w:szCs w:val="22"/>
        </w:rPr>
        <w:t xml:space="preserve">   </w:t>
      </w:r>
      <w:r w:rsidR="00117402">
        <w:rPr>
          <w:rFonts w:asciiTheme="minorHAnsi" w:hAnsiTheme="minorHAnsi"/>
          <w:sz w:val="22"/>
          <w:szCs w:val="22"/>
        </w:rPr>
        <w:t>5 Feb</w:t>
      </w:r>
      <w:r w:rsidR="00FD2975" w:rsidRPr="008A3018">
        <w:rPr>
          <w:rFonts w:asciiTheme="minorHAnsi" w:hAnsiTheme="minorHAnsi"/>
          <w:sz w:val="22"/>
          <w:szCs w:val="22"/>
        </w:rPr>
        <w:tab/>
      </w:r>
      <w:r w:rsidR="00FD2975" w:rsidRPr="008A3018">
        <w:rPr>
          <w:rFonts w:asciiTheme="minorHAnsi" w:hAnsiTheme="minorHAnsi"/>
          <w:sz w:val="22"/>
          <w:szCs w:val="22"/>
        </w:rPr>
        <w:tab/>
        <w:t>Lab #1</w:t>
      </w:r>
      <w:r w:rsidR="00FD2975" w:rsidRPr="008A3018">
        <w:rPr>
          <w:rFonts w:asciiTheme="minorHAnsi" w:hAnsiTheme="minorHAnsi"/>
          <w:sz w:val="22"/>
          <w:szCs w:val="22"/>
        </w:rPr>
        <w:tab/>
        <w:t xml:space="preserve">  Preparation of molar </w:t>
      </w:r>
      <w:r w:rsidR="00D81481" w:rsidRPr="008A3018">
        <w:rPr>
          <w:rFonts w:asciiTheme="minorHAnsi" w:hAnsiTheme="minorHAnsi"/>
          <w:sz w:val="22"/>
          <w:szCs w:val="22"/>
        </w:rPr>
        <w:t xml:space="preserve">and standard addition       </w:t>
      </w:r>
      <w:r w:rsidR="00117402">
        <w:rPr>
          <w:rFonts w:asciiTheme="minorHAnsi" w:hAnsiTheme="minorHAnsi"/>
          <w:sz w:val="22"/>
          <w:szCs w:val="22"/>
        </w:rPr>
        <w:t>12 Feb</w:t>
      </w:r>
      <w:r w:rsidR="00FD2975" w:rsidRPr="008A3018">
        <w:rPr>
          <w:rFonts w:asciiTheme="minorHAnsi" w:hAnsiTheme="minorHAnsi"/>
          <w:sz w:val="22"/>
          <w:szCs w:val="22"/>
        </w:rPr>
        <w:tab/>
      </w:r>
      <w:r w:rsidR="00FD2975" w:rsidRPr="008A3018">
        <w:rPr>
          <w:rFonts w:asciiTheme="minorHAnsi" w:hAnsiTheme="minorHAnsi"/>
          <w:sz w:val="22"/>
          <w:szCs w:val="22"/>
        </w:rPr>
        <w:tab/>
      </w:r>
    </w:p>
    <w:p w:rsidR="00FA23BB" w:rsidRPr="008A3018" w:rsidRDefault="00FD2975">
      <w:pPr>
        <w:pStyle w:val="Header"/>
        <w:tabs>
          <w:tab w:val="clear" w:pos="4320"/>
          <w:tab w:val="clear" w:pos="8640"/>
        </w:tabs>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t xml:space="preserve">  Cu and Ni solutions</w:t>
      </w:r>
    </w:p>
    <w:p w:rsidR="00FA23BB" w:rsidRPr="008A3018" w:rsidRDefault="00FA23BB">
      <w:pPr>
        <w:pStyle w:val="Header"/>
        <w:tabs>
          <w:tab w:val="clear" w:pos="4320"/>
          <w:tab w:val="clear" w:pos="8640"/>
        </w:tabs>
        <w:rPr>
          <w:rFonts w:asciiTheme="minorHAnsi" w:hAnsiTheme="minorHAnsi"/>
          <w:sz w:val="22"/>
          <w:szCs w:val="22"/>
        </w:rPr>
      </w:pPr>
    </w:p>
    <w:p w:rsidR="00FA23BB" w:rsidRPr="008A3018" w:rsidRDefault="00117402">
      <w:pPr>
        <w:rPr>
          <w:rFonts w:asciiTheme="minorHAnsi" w:hAnsiTheme="minorHAnsi"/>
          <w:sz w:val="22"/>
          <w:szCs w:val="22"/>
        </w:rPr>
      </w:pPr>
      <w:r>
        <w:rPr>
          <w:rFonts w:asciiTheme="minorHAnsi" w:hAnsiTheme="minorHAnsi"/>
          <w:sz w:val="22"/>
          <w:szCs w:val="22"/>
        </w:rPr>
        <w:t>3</w:t>
      </w:r>
      <w:r w:rsidR="00D81481" w:rsidRPr="008A3018">
        <w:rPr>
          <w:rFonts w:asciiTheme="minorHAnsi" w:hAnsiTheme="minorHAnsi"/>
          <w:sz w:val="22"/>
          <w:szCs w:val="22"/>
        </w:rPr>
        <w:tab/>
        <w:t xml:space="preserve">         </w:t>
      </w:r>
      <w:r>
        <w:rPr>
          <w:rFonts w:asciiTheme="minorHAnsi" w:hAnsiTheme="minorHAnsi"/>
          <w:sz w:val="22"/>
          <w:szCs w:val="22"/>
        </w:rPr>
        <w:t>12 Feb</w:t>
      </w:r>
      <w:r w:rsidR="00BB6D46">
        <w:rPr>
          <w:rFonts w:asciiTheme="minorHAnsi" w:hAnsiTheme="minorHAnsi"/>
          <w:sz w:val="22"/>
          <w:szCs w:val="22"/>
        </w:rPr>
        <w:tab/>
        <w:t xml:space="preserve"> </w:t>
      </w:r>
      <w:r w:rsidR="00BB6D46">
        <w:rPr>
          <w:rFonts w:asciiTheme="minorHAnsi" w:hAnsiTheme="minorHAnsi"/>
          <w:sz w:val="22"/>
          <w:szCs w:val="22"/>
        </w:rPr>
        <w:tab/>
        <w:t xml:space="preserve">Lab #2:   </w:t>
      </w:r>
      <w:r w:rsidR="00D81481" w:rsidRPr="008A3018">
        <w:rPr>
          <w:rFonts w:asciiTheme="minorHAnsi" w:hAnsiTheme="minorHAnsi"/>
          <w:sz w:val="22"/>
          <w:szCs w:val="22"/>
        </w:rPr>
        <w:t xml:space="preserve">UV-Vis Analysis of  </w:t>
      </w:r>
      <w:r w:rsidR="00BB6D46">
        <w:rPr>
          <w:rFonts w:asciiTheme="minorHAnsi" w:hAnsiTheme="minorHAnsi"/>
          <w:sz w:val="22"/>
          <w:szCs w:val="22"/>
        </w:rPr>
        <w:t>an U</w:t>
      </w:r>
      <w:r w:rsidR="00D81481" w:rsidRPr="008A3018">
        <w:rPr>
          <w:rFonts w:asciiTheme="minorHAnsi" w:hAnsiTheme="minorHAnsi"/>
          <w:sz w:val="22"/>
          <w:szCs w:val="22"/>
        </w:rPr>
        <w:t>nknown</w:t>
      </w:r>
      <w:r w:rsidR="00BB6D46">
        <w:rPr>
          <w:rFonts w:asciiTheme="minorHAnsi" w:hAnsiTheme="minorHAnsi"/>
          <w:sz w:val="22"/>
          <w:szCs w:val="22"/>
        </w:rPr>
        <w:tab/>
      </w:r>
      <w:r>
        <w:rPr>
          <w:rFonts w:asciiTheme="minorHAnsi" w:hAnsiTheme="minorHAnsi"/>
          <w:sz w:val="22"/>
          <w:szCs w:val="22"/>
        </w:rPr>
        <w:tab/>
        <w:t xml:space="preserve"> 19</w:t>
      </w:r>
      <w:r w:rsidR="00FD2975" w:rsidRPr="008A3018">
        <w:rPr>
          <w:rFonts w:asciiTheme="minorHAnsi" w:hAnsiTheme="minorHAnsi"/>
          <w:sz w:val="22"/>
          <w:szCs w:val="22"/>
        </w:rPr>
        <w:t xml:space="preserve"> Feb</w:t>
      </w:r>
    </w:p>
    <w:p w:rsidR="00FA23BB" w:rsidRPr="008A3018" w:rsidRDefault="00FD2975">
      <w:pPr>
        <w:ind w:left="2880" w:firstLine="720"/>
        <w:rPr>
          <w:rFonts w:asciiTheme="minorHAnsi" w:hAnsiTheme="minorHAnsi"/>
          <w:sz w:val="22"/>
          <w:szCs w:val="22"/>
        </w:rPr>
      </w:pPr>
      <w:r w:rsidRPr="008A3018">
        <w:rPr>
          <w:rFonts w:asciiTheme="minorHAnsi" w:hAnsiTheme="minorHAnsi"/>
          <w:sz w:val="22"/>
          <w:szCs w:val="22"/>
        </w:rPr>
        <w:t xml:space="preserve"> Cu</w:t>
      </w:r>
      <w:r w:rsidRPr="008A3018">
        <w:rPr>
          <w:rFonts w:asciiTheme="minorHAnsi" w:hAnsiTheme="minorHAnsi"/>
          <w:sz w:val="22"/>
          <w:szCs w:val="22"/>
          <w:vertAlign w:val="superscript"/>
        </w:rPr>
        <w:t>2+</w:t>
      </w:r>
      <w:r w:rsidRPr="008A3018">
        <w:rPr>
          <w:rFonts w:asciiTheme="minorHAnsi" w:hAnsiTheme="minorHAnsi"/>
          <w:sz w:val="22"/>
          <w:szCs w:val="22"/>
        </w:rPr>
        <w:t xml:space="preserve"> + Ni</w:t>
      </w:r>
      <w:r w:rsidRPr="008A3018">
        <w:rPr>
          <w:rFonts w:asciiTheme="minorHAnsi" w:hAnsiTheme="minorHAnsi"/>
          <w:sz w:val="22"/>
          <w:szCs w:val="22"/>
          <w:vertAlign w:val="superscript"/>
        </w:rPr>
        <w:t>2+</w:t>
      </w:r>
      <w:r w:rsidRPr="008A3018">
        <w:rPr>
          <w:rFonts w:asciiTheme="minorHAnsi" w:hAnsiTheme="minorHAnsi"/>
          <w:sz w:val="22"/>
          <w:szCs w:val="22"/>
        </w:rPr>
        <w:t xml:space="preserve">  mixture  </w:t>
      </w:r>
      <w:r w:rsidRPr="008A3018">
        <w:rPr>
          <w:rFonts w:asciiTheme="minorHAnsi" w:hAnsiTheme="minorHAnsi"/>
          <w:sz w:val="22"/>
          <w:szCs w:val="22"/>
        </w:rPr>
        <w:tab/>
        <w:t xml:space="preserve">   </w:t>
      </w:r>
      <w:r w:rsidRPr="008A3018">
        <w:rPr>
          <w:rFonts w:asciiTheme="minorHAnsi" w:hAnsiTheme="minorHAnsi"/>
          <w:sz w:val="22"/>
          <w:szCs w:val="22"/>
        </w:rPr>
        <w:tab/>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t xml:space="preserve">   </w:t>
      </w:r>
      <w:r w:rsidRPr="008A3018">
        <w:rPr>
          <w:rFonts w:asciiTheme="minorHAnsi" w:hAnsiTheme="minorHAnsi"/>
          <w:sz w:val="22"/>
          <w:szCs w:val="22"/>
        </w:rPr>
        <w:tab/>
      </w:r>
    </w:p>
    <w:p w:rsidR="00FA23BB" w:rsidRPr="008A3018" w:rsidRDefault="00117402">
      <w:pPr>
        <w:rPr>
          <w:rFonts w:asciiTheme="minorHAnsi" w:hAnsiTheme="minorHAnsi"/>
          <w:sz w:val="22"/>
          <w:szCs w:val="22"/>
        </w:rPr>
      </w:pPr>
      <w:r>
        <w:rPr>
          <w:rFonts w:asciiTheme="minorHAnsi" w:hAnsiTheme="minorHAnsi"/>
          <w:sz w:val="22"/>
          <w:szCs w:val="22"/>
        </w:rPr>
        <w:t>4</w:t>
      </w:r>
      <w:r w:rsidR="00D81481" w:rsidRPr="008A3018">
        <w:rPr>
          <w:rFonts w:asciiTheme="minorHAnsi" w:hAnsiTheme="minorHAnsi"/>
          <w:sz w:val="22"/>
          <w:szCs w:val="22"/>
        </w:rPr>
        <w:tab/>
        <w:t xml:space="preserve">         </w:t>
      </w:r>
      <w:r>
        <w:rPr>
          <w:rFonts w:asciiTheme="minorHAnsi" w:hAnsiTheme="minorHAnsi"/>
          <w:sz w:val="22"/>
          <w:szCs w:val="22"/>
        </w:rPr>
        <w:t>19</w:t>
      </w:r>
      <w:r w:rsidR="00533BE4" w:rsidRPr="008A3018">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t>Lab #3:   AAS</w:t>
      </w:r>
      <w:r w:rsidR="00D81481" w:rsidRPr="008A3018">
        <w:rPr>
          <w:rFonts w:asciiTheme="minorHAnsi" w:hAnsiTheme="minorHAnsi"/>
          <w:sz w:val="22"/>
          <w:szCs w:val="22"/>
        </w:rPr>
        <w:t xml:space="preserve"> Standard Addition Analysis</w:t>
      </w:r>
      <w:r w:rsidR="003B244B">
        <w:rPr>
          <w:rFonts w:asciiTheme="minorHAnsi" w:hAnsiTheme="minorHAnsi"/>
          <w:sz w:val="22"/>
          <w:szCs w:val="22"/>
        </w:rPr>
        <w:tab/>
      </w:r>
      <w:r w:rsidR="002C4296">
        <w:rPr>
          <w:rFonts w:asciiTheme="minorHAnsi" w:hAnsiTheme="minorHAnsi"/>
          <w:sz w:val="22"/>
          <w:szCs w:val="22"/>
        </w:rPr>
        <w:tab/>
      </w:r>
      <w:r w:rsidR="00D46298">
        <w:rPr>
          <w:rFonts w:asciiTheme="minorHAnsi" w:hAnsiTheme="minorHAnsi"/>
          <w:sz w:val="22"/>
          <w:szCs w:val="22"/>
        </w:rPr>
        <w:tab/>
      </w:r>
      <w:r>
        <w:rPr>
          <w:rFonts w:asciiTheme="minorHAnsi" w:hAnsiTheme="minorHAnsi"/>
          <w:sz w:val="22"/>
          <w:szCs w:val="22"/>
        </w:rPr>
        <w:t>26</w:t>
      </w:r>
      <w:r w:rsidR="004D3642" w:rsidRPr="008A3018">
        <w:rPr>
          <w:rFonts w:asciiTheme="minorHAnsi" w:hAnsiTheme="minorHAnsi"/>
          <w:sz w:val="22"/>
          <w:szCs w:val="22"/>
        </w:rPr>
        <w:t xml:space="preserve"> </w:t>
      </w:r>
      <w:r w:rsidR="00FD2975" w:rsidRPr="008A3018">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t xml:space="preserve"> </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t xml:space="preserve"> of  </w:t>
      </w:r>
      <w:r w:rsidR="00BB6D46">
        <w:rPr>
          <w:rFonts w:asciiTheme="minorHAnsi" w:hAnsiTheme="minorHAnsi"/>
          <w:sz w:val="22"/>
          <w:szCs w:val="22"/>
        </w:rPr>
        <w:t>an U</w:t>
      </w:r>
      <w:r w:rsidR="00FD2975" w:rsidRPr="008A3018">
        <w:rPr>
          <w:rFonts w:asciiTheme="minorHAnsi" w:hAnsiTheme="minorHAnsi"/>
          <w:sz w:val="22"/>
          <w:szCs w:val="22"/>
        </w:rPr>
        <w:t>nknown Cu</w:t>
      </w:r>
      <w:r w:rsidR="00FD2975" w:rsidRPr="008A3018">
        <w:rPr>
          <w:rFonts w:asciiTheme="minorHAnsi" w:hAnsiTheme="minorHAnsi"/>
          <w:sz w:val="22"/>
          <w:szCs w:val="22"/>
          <w:vertAlign w:val="superscript"/>
        </w:rPr>
        <w:t>2+</w:t>
      </w:r>
      <w:r w:rsidR="00FD2975" w:rsidRPr="008A3018">
        <w:rPr>
          <w:rFonts w:asciiTheme="minorHAnsi" w:hAnsiTheme="minorHAnsi"/>
          <w:sz w:val="22"/>
          <w:szCs w:val="22"/>
        </w:rPr>
        <w:t xml:space="preserve"> + Ni</w:t>
      </w:r>
      <w:r w:rsidR="00FD2975" w:rsidRPr="008A3018">
        <w:rPr>
          <w:rFonts w:asciiTheme="minorHAnsi" w:hAnsiTheme="minorHAnsi"/>
          <w:sz w:val="22"/>
          <w:szCs w:val="22"/>
          <w:vertAlign w:val="superscript"/>
        </w:rPr>
        <w:t>2+</w:t>
      </w:r>
      <w:r w:rsidR="00BB6D46">
        <w:rPr>
          <w:rFonts w:asciiTheme="minorHAnsi" w:hAnsiTheme="minorHAnsi"/>
          <w:sz w:val="22"/>
          <w:szCs w:val="22"/>
        </w:rPr>
        <w:t xml:space="preserve">  M</w:t>
      </w:r>
      <w:r w:rsidR="00FD2975" w:rsidRPr="008A3018">
        <w:rPr>
          <w:rFonts w:asciiTheme="minorHAnsi" w:hAnsiTheme="minorHAnsi"/>
          <w:sz w:val="22"/>
          <w:szCs w:val="22"/>
        </w:rPr>
        <w:t>ixture</w:t>
      </w:r>
      <w:r w:rsidR="00FD2975" w:rsidRPr="008A3018">
        <w:rPr>
          <w:rFonts w:asciiTheme="minorHAnsi" w:hAnsiTheme="minorHAnsi"/>
          <w:sz w:val="22"/>
          <w:szCs w:val="22"/>
        </w:rPr>
        <w:tab/>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FA23BB" w:rsidRPr="008A3018" w:rsidRDefault="00117402">
      <w:pPr>
        <w:rPr>
          <w:rFonts w:asciiTheme="minorHAnsi" w:hAnsiTheme="minorHAnsi"/>
          <w:sz w:val="22"/>
          <w:szCs w:val="22"/>
        </w:rPr>
      </w:pPr>
      <w:r>
        <w:rPr>
          <w:rFonts w:asciiTheme="minorHAnsi" w:hAnsiTheme="minorHAnsi"/>
          <w:sz w:val="22"/>
          <w:szCs w:val="22"/>
        </w:rPr>
        <w:t>5</w:t>
      </w:r>
      <w:r w:rsidR="00D81481" w:rsidRPr="008A3018">
        <w:rPr>
          <w:rFonts w:asciiTheme="minorHAnsi" w:hAnsiTheme="minorHAnsi"/>
          <w:sz w:val="22"/>
          <w:szCs w:val="22"/>
        </w:rPr>
        <w:tab/>
        <w:t xml:space="preserve">          </w:t>
      </w:r>
      <w:r>
        <w:rPr>
          <w:rFonts w:asciiTheme="minorHAnsi" w:hAnsiTheme="minorHAnsi"/>
          <w:sz w:val="22"/>
          <w:szCs w:val="22"/>
        </w:rPr>
        <w:t>26</w:t>
      </w:r>
      <w:r w:rsidR="00FD2975" w:rsidRPr="008A3018">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t>Lab #4a</w:t>
      </w:r>
      <w:r w:rsidR="00FD2975" w:rsidRPr="008A3018">
        <w:rPr>
          <w:rFonts w:asciiTheme="minorHAnsi" w:hAnsiTheme="minorHAnsi"/>
          <w:sz w:val="22"/>
          <w:szCs w:val="22"/>
        </w:rPr>
        <w:tab/>
        <w:t xml:space="preserve"> FTIR band analysis</w:t>
      </w:r>
      <w:r w:rsidR="00AB3120">
        <w:rPr>
          <w:rFonts w:asciiTheme="minorHAnsi" w:hAnsiTheme="minorHAnsi"/>
          <w:sz w:val="22"/>
          <w:szCs w:val="22"/>
        </w:rPr>
        <w:t xml:space="preserve"> </w:t>
      </w:r>
      <w:r w:rsidR="00AB3120">
        <w:rPr>
          <w:rFonts w:asciiTheme="minorHAnsi" w:hAnsiTheme="minorHAnsi"/>
          <w:sz w:val="22"/>
          <w:szCs w:val="22"/>
        </w:rPr>
        <w:tab/>
      </w:r>
      <w:r w:rsidR="00AB3120">
        <w:rPr>
          <w:rFonts w:asciiTheme="minorHAnsi" w:hAnsiTheme="minorHAnsi"/>
          <w:sz w:val="22"/>
          <w:szCs w:val="22"/>
        </w:rPr>
        <w:tab/>
      </w:r>
      <w:r w:rsidR="00D81481" w:rsidRPr="008A3018">
        <w:rPr>
          <w:rFonts w:asciiTheme="minorHAnsi" w:hAnsiTheme="minorHAnsi"/>
          <w:sz w:val="22"/>
          <w:szCs w:val="22"/>
        </w:rPr>
        <w:tab/>
      </w:r>
      <w:r w:rsidR="00D81481" w:rsidRPr="008A3018">
        <w:rPr>
          <w:rFonts w:asciiTheme="minorHAnsi" w:hAnsiTheme="minorHAnsi"/>
          <w:sz w:val="22"/>
          <w:szCs w:val="22"/>
        </w:rPr>
        <w:tab/>
      </w:r>
      <w:r>
        <w:rPr>
          <w:rFonts w:asciiTheme="minorHAnsi" w:hAnsiTheme="minorHAnsi"/>
          <w:sz w:val="22"/>
          <w:szCs w:val="22"/>
        </w:rPr>
        <w:t xml:space="preserve">   5 Mar </w:t>
      </w:r>
    </w:p>
    <w:p w:rsidR="00FA23BB" w:rsidRPr="008A3018" w:rsidRDefault="00FD2975" w:rsidP="00FF0E71">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4D3642" w:rsidRPr="008A3018" w:rsidRDefault="00C673BB">
      <w:pPr>
        <w:rPr>
          <w:rFonts w:asciiTheme="minorHAnsi" w:hAnsiTheme="minorHAnsi"/>
          <w:sz w:val="22"/>
          <w:szCs w:val="22"/>
        </w:rPr>
      </w:pPr>
      <w:r>
        <w:rPr>
          <w:rFonts w:asciiTheme="minorHAnsi" w:hAnsiTheme="minorHAnsi"/>
          <w:sz w:val="22"/>
          <w:szCs w:val="22"/>
        </w:rPr>
        <w:t>6</w:t>
      </w:r>
      <w:r w:rsidR="00D81481" w:rsidRPr="008A3018">
        <w:rPr>
          <w:rFonts w:asciiTheme="minorHAnsi" w:hAnsiTheme="minorHAnsi"/>
          <w:sz w:val="22"/>
          <w:szCs w:val="22"/>
        </w:rPr>
        <w:tab/>
        <w:t xml:space="preserve">         </w:t>
      </w:r>
      <w:r>
        <w:rPr>
          <w:rFonts w:asciiTheme="minorHAnsi" w:hAnsiTheme="minorHAnsi"/>
          <w:sz w:val="22"/>
          <w:szCs w:val="22"/>
        </w:rPr>
        <w:t xml:space="preserve">   5 Mar</w:t>
      </w:r>
      <w:r w:rsidR="00FD2975" w:rsidRPr="008A3018">
        <w:rPr>
          <w:rFonts w:asciiTheme="minorHAnsi" w:hAnsiTheme="minorHAnsi"/>
          <w:sz w:val="22"/>
          <w:szCs w:val="22"/>
        </w:rPr>
        <w:tab/>
      </w:r>
      <w:r w:rsidR="00FD2975" w:rsidRPr="008A3018">
        <w:rPr>
          <w:rFonts w:asciiTheme="minorHAnsi" w:hAnsiTheme="minorHAnsi"/>
          <w:sz w:val="22"/>
          <w:szCs w:val="22"/>
        </w:rPr>
        <w:tab/>
      </w:r>
      <w:r w:rsidR="00FF0E71" w:rsidRPr="008A3018">
        <w:rPr>
          <w:rFonts w:asciiTheme="minorHAnsi" w:hAnsiTheme="minorHAnsi"/>
          <w:sz w:val="22"/>
          <w:szCs w:val="22"/>
        </w:rPr>
        <w:t>Lab #4b</w:t>
      </w:r>
      <w:r w:rsidR="00FA6493" w:rsidRPr="008A3018">
        <w:rPr>
          <w:rFonts w:asciiTheme="minorHAnsi" w:hAnsiTheme="minorHAnsi"/>
          <w:sz w:val="22"/>
          <w:szCs w:val="22"/>
        </w:rPr>
        <w:t xml:space="preserve"> Environmental Sleuthing</w:t>
      </w:r>
      <w:r w:rsidR="00FD2975" w:rsidRPr="008A3018">
        <w:rPr>
          <w:rFonts w:asciiTheme="minorHAnsi" w:hAnsiTheme="minorHAnsi"/>
          <w:sz w:val="22"/>
          <w:szCs w:val="22"/>
        </w:rPr>
        <w:tab/>
      </w:r>
      <w:r w:rsidR="00FD2975" w:rsidRPr="008A3018">
        <w:rPr>
          <w:rFonts w:asciiTheme="minorHAnsi" w:hAnsiTheme="minorHAnsi"/>
          <w:sz w:val="22"/>
          <w:szCs w:val="22"/>
        </w:rPr>
        <w:tab/>
        <w:t xml:space="preserve">    </w:t>
      </w:r>
      <w:r w:rsidR="00FD2975" w:rsidRPr="008A3018">
        <w:rPr>
          <w:rFonts w:asciiTheme="minorHAnsi" w:hAnsiTheme="minorHAnsi"/>
          <w:sz w:val="22"/>
          <w:szCs w:val="22"/>
        </w:rPr>
        <w:tab/>
      </w:r>
      <w:r>
        <w:rPr>
          <w:rFonts w:asciiTheme="minorHAnsi" w:hAnsiTheme="minorHAnsi"/>
          <w:sz w:val="22"/>
          <w:szCs w:val="22"/>
        </w:rPr>
        <w:t>12  Mar</w:t>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FA23BB" w:rsidRPr="008A3018" w:rsidRDefault="00C673BB">
      <w:pPr>
        <w:rPr>
          <w:rFonts w:asciiTheme="minorHAnsi" w:hAnsiTheme="minorHAnsi"/>
          <w:sz w:val="22"/>
          <w:szCs w:val="22"/>
        </w:rPr>
      </w:pPr>
      <w:r>
        <w:rPr>
          <w:rFonts w:asciiTheme="minorHAnsi" w:hAnsiTheme="minorHAnsi"/>
          <w:sz w:val="22"/>
          <w:szCs w:val="22"/>
        </w:rPr>
        <w:t>7</w:t>
      </w:r>
      <w:r w:rsidR="00FA6493" w:rsidRPr="008A3018">
        <w:rPr>
          <w:rFonts w:asciiTheme="minorHAnsi" w:hAnsiTheme="minorHAnsi"/>
          <w:sz w:val="22"/>
          <w:szCs w:val="22"/>
        </w:rPr>
        <w:tab/>
      </w:r>
      <w:r w:rsidR="00D81481" w:rsidRPr="008A3018">
        <w:rPr>
          <w:rFonts w:asciiTheme="minorHAnsi" w:hAnsiTheme="minorHAnsi"/>
          <w:sz w:val="22"/>
          <w:szCs w:val="22"/>
        </w:rPr>
        <w:t xml:space="preserve">         </w:t>
      </w:r>
      <w:r>
        <w:rPr>
          <w:rFonts w:asciiTheme="minorHAnsi" w:hAnsiTheme="minorHAnsi"/>
          <w:sz w:val="22"/>
          <w:szCs w:val="22"/>
        </w:rPr>
        <w:t>12</w:t>
      </w:r>
      <w:r>
        <w:rPr>
          <w:rFonts w:asciiTheme="minorHAnsi" w:hAnsiTheme="minorHAnsi"/>
          <w:sz w:val="22"/>
          <w:szCs w:val="22"/>
        </w:rPr>
        <w:tab/>
        <w:t>Mar</w:t>
      </w:r>
      <w:r w:rsidR="00FA6493" w:rsidRPr="008A3018">
        <w:rPr>
          <w:rFonts w:asciiTheme="minorHAnsi" w:hAnsiTheme="minorHAnsi"/>
          <w:sz w:val="22"/>
          <w:szCs w:val="22"/>
        </w:rPr>
        <w:tab/>
      </w:r>
      <w:r w:rsidR="00FA6493" w:rsidRPr="008A3018">
        <w:rPr>
          <w:rFonts w:asciiTheme="minorHAnsi" w:hAnsiTheme="minorHAnsi"/>
          <w:sz w:val="22"/>
          <w:szCs w:val="22"/>
        </w:rPr>
        <w:tab/>
        <w:t>Lab #5: IR/GC analysis of an unknown mixture</w:t>
      </w:r>
      <w:r w:rsidR="00FA6493" w:rsidRPr="008A3018">
        <w:rPr>
          <w:rFonts w:asciiTheme="minorHAnsi" w:hAnsiTheme="minorHAnsi"/>
          <w:sz w:val="22"/>
          <w:szCs w:val="22"/>
        </w:rPr>
        <w:tab/>
      </w:r>
      <w:r w:rsidR="00FD2975" w:rsidRPr="008A3018">
        <w:rPr>
          <w:rFonts w:asciiTheme="minorHAnsi" w:hAnsiTheme="minorHAnsi"/>
          <w:sz w:val="22"/>
          <w:szCs w:val="22"/>
        </w:rPr>
        <w:tab/>
      </w:r>
      <w:r>
        <w:rPr>
          <w:rFonts w:asciiTheme="minorHAnsi" w:hAnsiTheme="minorHAnsi"/>
          <w:sz w:val="22"/>
          <w:szCs w:val="22"/>
        </w:rPr>
        <w:t>26</w:t>
      </w:r>
      <w:r w:rsidR="00D46298">
        <w:rPr>
          <w:rFonts w:asciiTheme="minorHAnsi" w:hAnsiTheme="minorHAnsi"/>
          <w:sz w:val="22"/>
          <w:szCs w:val="22"/>
        </w:rPr>
        <w:t xml:space="preserve"> </w:t>
      </w:r>
      <w:r w:rsidR="00FD2975" w:rsidRPr="008A3018">
        <w:rPr>
          <w:rFonts w:asciiTheme="minorHAnsi" w:hAnsiTheme="minorHAnsi"/>
          <w:sz w:val="22"/>
          <w:szCs w:val="22"/>
        </w:rPr>
        <w:t>March</w:t>
      </w:r>
      <w:r>
        <w:rPr>
          <w:rFonts w:asciiTheme="minorHAnsi" w:hAnsiTheme="minorHAnsi"/>
          <w:sz w:val="22"/>
          <w:szCs w:val="22"/>
        </w:rPr>
        <w:t xml:space="preserve"> (post break)</w:t>
      </w:r>
    </w:p>
    <w:p w:rsidR="00C673BB" w:rsidRPr="008A3018" w:rsidRDefault="00C673BB" w:rsidP="00C673BB">
      <w:pPr>
        <w:rPr>
          <w:rFonts w:asciiTheme="minorHAnsi" w:hAnsiTheme="minorHAnsi"/>
          <w:b/>
          <w:sz w:val="22"/>
          <w:szCs w:val="22"/>
        </w:rPr>
      </w:pPr>
      <w:r w:rsidRPr="008A3018">
        <w:rPr>
          <w:rFonts w:asciiTheme="minorHAnsi" w:hAnsiTheme="minorHAnsi"/>
          <w:b/>
          <w:sz w:val="22"/>
          <w:szCs w:val="22"/>
        </w:rPr>
        <w:t>***************************************************************************************************</w:t>
      </w:r>
    </w:p>
    <w:p w:rsidR="00C673BB" w:rsidRDefault="00C673BB" w:rsidP="00C673BB">
      <w:pPr>
        <w:rPr>
          <w:rFonts w:asciiTheme="minorHAnsi" w:hAnsiTheme="minorHAnsi"/>
          <w:b/>
          <w:sz w:val="22"/>
          <w:szCs w:val="22"/>
        </w:rPr>
      </w:pPr>
      <w:r>
        <w:rPr>
          <w:rFonts w:asciiTheme="minorHAnsi" w:hAnsiTheme="minorHAnsi"/>
          <w:b/>
          <w:sz w:val="22"/>
          <w:szCs w:val="22"/>
        </w:rPr>
        <w:t>8</w:t>
      </w:r>
      <w:r w:rsidRPr="008A3018">
        <w:rPr>
          <w:rFonts w:asciiTheme="minorHAnsi" w:hAnsiTheme="minorHAnsi"/>
          <w:b/>
          <w:sz w:val="22"/>
          <w:szCs w:val="22"/>
        </w:rPr>
        <w:tab/>
        <w:t xml:space="preserve">      </w:t>
      </w:r>
      <w:r>
        <w:rPr>
          <w:rFonts w:asciiTheme="minorHAnsi" w:hAnsiTheme="minorHAnsi"/>
          <w:b/>
          <w:sz w:val="22"/>
          <w:szCs w:val="22"/>
        </w:rPr>
        <w:t>16 Mar-22</w:t>
      </w:r>
      <w:r w:rsidRPr="008A3018">
        <w:rPr>
          <w:rFonts w:asciiTheme="minorHAnsi" w:hAnsiTheme="minorHAnsi"/>
          <w:b/>
          <w:sz w:val="22"/>
          <w:szCs w:val="22"/>
        </w:rPr>
        <w:t xml:space="preserve"> Mar</w:t>
      </w:r>
      <w:r w:rsidRPr="008A3018">
        <w:rPr>
          <w:rFonts w:asciiTheme="minorHAnsi" w:hAnsiTheme="minorHAnsi"/>
          <w:b/>
          <w:sz w:val="22"/>
          <w:szCs w:val="22"/>
        </w:rPr>
        <w:tab/>
      </w:r>
      <w:r w:rsidRPr="008A3018">
        <w:rPr>
          <w:rFonts w:asciiTheme="minorHAnsi" w:hAnsiTheme="minorHAnsi"/>
          <w:b/>
          <w:sz w:val="22"/>
          <w:szCs w:val="22"/>
        </w:rPr>
        <w:tab/>
      </w:r>
      <w:r w:rsidRPr="008A3018">
        <w:rPr>
          <w:rFonts w:asciiTheme="minorHAnsi" w:hAnsiTheme="minorHAnsi"/>
          <w:b/>
          <w:sz w:val="22"/>
          <w:szCs w:val="22"/>
        </w:rPr>
        <w:tab/>
        <w:t xml:space="preserve">Spring Break   </w:t>
      </w:r>
      <w:r w:rsidRPr="008A3018">
        <w:rPr>
          <w:rFonts w:asciiTheme="minorHAnsi" w:hAnsiTheme="minorHAnsi"/>
          <w:b/>
          <w:sz w:val="22"/>
          <w:szCs w:val="22"/>
        </w:rPr>
        <w:tab/>
      </w:r>
      <w:r w:rsidRPr="008A3018">
        <w:rPr>
          <w:rFonts w:asciiTheme="minorHAnsi" w:hAnsiTheme="minorHAnsi"/>
          <w:b/>
          <w:sz w:val="22"/>
          <w:szCs w:val="22"/>
        </w:rPr>
        <w:tab/>
      </w:r>
    </w:p>
    <w:p w:rsidR="00C673BB" w:rsidRPr="008A3018" w:rsidRDefault="00C673BB" w:rsidP="00C673BB">
      <w:pPr>
        <w:rPr>
          <w:rFonts w:asciiTheme="minorHAnsi" w:hAnsiTheme="minorHAnsi"/>
          <w:b/>
          <w:sz w:val="22"/>
          <w:szCs w:val="22"/>
        </w:rPr>
      </w:pPr>
      <w:r>
        <w:rPr>
          <w:rFonts w:asciiTheme="minorHAnsi" w:hAnsiTheme="minorHAnsi"/>
          <w:b/>
          <w:sz w:val="22"/>
          <w:szCs w:val="22"/>
        </w:rPr>
        <w:t>***************************************************************************************************</w:t>
      </w:r>
    </w:p>
    <w:p w:rsidR="00FA23BB" w:rsidRPr="008A3018" w:rsidRDefault="00C673BB">
      <w:pPr>
        <w:rPr>
          <w:rFonts w:asciiTheme="minorHAnsi" w:hAnsiTheme="minorHAnsi"/>
          <w:sz w:val="22"/>
          <w:szCs w:val="22"/>
        </w:rPr>
      </w:pPr>
      <w:r>
        <w:rPr>
          <w:rFonts w:asciiTheme="minorHAnsi" w:hAnsiTheme="minorHAnsi"/>
          <w:sz w:val="22"/>
          <w:szCs w:val="22"/>
        </w:rPr>
        <w:t>9</w:t>
      </w:r>
      <w:r w:rsidR="00D81481" w:rsidRPr="008A3018">
        <w:rPr>
          <w:rFonts w:asciiTheme="minorHAnsi" w:hAnsiTheme="minorHAnsi"/>
          <w:sz w:val="22"/>
          <w:szCs w:val="22"/>
        </w:rPr>
        <w:tab/>
        <w:t xml:space="preserve">         </w:t>
      </w:r>
      <w:r>
        <w:rPr>
          <w:rFonts w:asciiTheme="minorHAnsi" w:hAnsiTheme="minorHAnsi"/>
          <w:sz w:val="22"/>
          <w:szCs w:val="22"/>
        </w:rPr>
        <w:t>2</w:t>
      </w:r>
      <w:r w:rsidR="00D46298">
        <w:rPr>
          <w:rFonts w:asciiTheme="minorHAnsi" w:hAnsiTheme="minorHAnsi"/>
          <w:sz w:val="22"/>
          <w:szCs w:val="22"/>
        </w:rPr>
        <w:t xml:space="preserve">6 </w:t>
      </w:r>
      <w:r w:rsidR="00FA6493" w:rsidRPr="008A3018">
        <w:rPr>
          <w:rFonts w:asciiTheme="minorHAnsi" w:hAnsiTheme="minorHAnsi"/>
          <w:sz w:val="22"/>
          <w:szCs w:val="22"/>
        </w:rPr>
        <w:t>Mar</w:t>
      </w:r>
      <w:r w:rsidR="00FD2975" w:rsidRPr="008A3018">
        <w:rPr>
          <w:rFonts w:asciiTheme="minorHAnsi" w:hAnsiTheme="minorHAnsi"/>
          <w:sz w:val="22"/>
          <w:szCs w:val="22"/>
        </w:rPr>
        <w:tab/>
      </w:r>
      <w:r w:rsidR="00FD2975" w:rsidRPr="008A3018">
        <w:rPr>
          <w:rFonts w:asciiTheme="minorHAnsi" w:hAnsiTheme="minorHAnsi"/>
          <w:sz w:val="22"/>
          <w:szCs w:val="22"/>
        </w:rPr>
        <w:tab/>
        <w:t>Lab #6: HPLC analysis of standard mixture</w:t>
      </w:r>
      <w:r>
        <w:rPr>
          <w:rFonts w:asciiTheme="minorHAnsi" w:hAnsiTheme="minorHAnsi"/>
          <w:sz w:val="22"/>
          <w:szCs w:val="22"/>
        </w:rPr>
        <w:t xml:space="preserve"> for </w:t>
      </w:r>
      <w:r>
        <w:rPr>
          <w:rFonts w:asciiTheme="minorHAnsi" w:hAnsiTheme="minorHAnsi"/>
          <w:sz w:val="22"/>
          <w:szCs w:val="22"/>
        </w:rPr>
        <w:tab/>
      </w:r>
      <w:r>
        <w:rPr>
          <w:rFonts w:asciiTheme="minorHAnsi" w:hAnsiTheme="minorHAnsi"/>
          <w:sz w:val="22"/>
          <w:szCs w:val="22"/>
        </w:rPr>
        <w:tab/>
        <w:t>2 April</w:t>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t xml:space="preserve">Detection limits  </w:t>
      </w:r>
      <w:r w:rsidR="00117402">
        <w:rPr>
          <w:rFonts w:asciiTheme="minorHAnsi" w:hAnsiTheme="minorHAnsi"/>
          <w:sz w:val="22"/>
          <w:szCs w:val="22"/>
        </w:rPr>
        <w:t>(dry demo lab)</w:t>
      </w:r>
      <w:r w:rsidRPr="008A3018">
        <w:rPr>
          <w:rFonts w:asciiTheme="minorHAnsi" w:hAnsiTheme="minorHAnsi"/>
          <w:sz w:val="22"/>
          <w:szCs w:val="22"/>
        </w:rPr>
        <w:tab/>
      </w:r>
    </w:p>
    <w:p w:rsidR="00FA23BB" w:rsidRPr="008A3018" w:rsidRDefault="00FA23BB">
      <w:pPr>
        <w:rPr>
          <w:rFonts w:asciiTheme="minorHAnsi" w:hAnsiTheme="minorHAnsi"/>
          <w:sz w:val="22"/>
          <w:szCs w:val="22"/>
        </w:rPr>
      </w:pPr>
    </w:p>
    <w:p w:rsidR="00FA23BB" w:rsidRPr="008A3018" w:rsidRDefault="00C673BB">
      <w:pPr>
        <w:rPr>
          <w:rFonts w:asciiTheme="minorHAnsi" w:hAnsiTheme="minorHAnsi"/>
          <w:sz w:val="22"/>
          <w:szCs w:val="22"/>
        </w:rPr>
      </w:pPr>
      <w:r>
        <w:rPr>
          <w:rFonts w:asciiTheme="minorHAnsi" w:hAnsiTheme="minorHAnsi"/>
          <w:sz w:val="22"/>
          <w:szCs w:val="22"/>
        </w:rPr>
        <w:t>10</w:t>
      </w:r>
      <w:r w:rsidR="00D81481" w:rsidRPr="008A3018">
        <w:rPr>
          <w:rFonts w:asciiTheme="minorHAnsi" w:hAnsiTheme="minorHAnsi"/>
          <w:sz w:val="22"/>
          <w:szCs w:val="22"/>
        </w:rPr>
        <w:tab/>
        <w:t xml:space="preserve">         </w:t>
      </w:r>
      <w:r>
        <w:rPr>
          <w:rFonts w:asciiTheme="minorHAnsi" w:hAnsiTheme="minorHAnsi"/>
          <w:sz w:val="22"/>
          <w:szCs w:val="22"/>
        </w:rPr>
        <w:t>2</w:t>
      </w:r>
      <w:r w:rsidR="00D46298">
        <w:rPr>
          <w:rFonts w:asciiTheme="minorHAnsi" w:hAnsiTheme="minorHAnsi"/>
          <w:sz w:val="22"/>
          <w:szCs w:val="22"/>
        </w:rPr>
        <w:t xml:space="preserve"> </w:t>
      </w:r>
      <w:r>
        <w:rPr>
          <w:rFonts w:asciiTheme="minorHAnsi" w:hAnsiTheme="minorHAnsi"/>
          <w:sz w:val="22"/>
          <w:szCs w:val="22"/>
        </w:rPr>
        <w:t>April</w:t>
      </w:r>
      <w:r w:rsidR="00FD2975" w:rsidRPr="008A3018">
        <w:rPr>
          <w:rFonts w:asciiTheme="minorHAnsi" w:hAnsiTheme="minorHAnsi"/>
          <w:sz w:val="22"/>
          <w:szCs w:val="22"/>
        </w:rPr>
        <w:tab/>
      </w:r>
      <w:r w:rsidR="00FD2975" w:rsidRPr="008A3018">
        <w:rPr>
          <w:rFonts w:asciiTheme="minorHAnsi" w:hAnsiTheme="minorHAnsi"/>
          <w:sz w:val="22"/>
          <w:szCs w:val="22"/>
        </w:rPr>
        <w:tab/>
        <w:t>Lab #7:  Introduction</w:t>
      </w:r>
      <w:r>
        <w:rPr>
          <w:rFonts w:asciiTheme="minorHAnsi" w:hAnsiTheme="minorHAnsi"/>
          <w:sz w:val="22"/>
          <w:szCs w:val="22"/>
        </w:rPr>
        <w:t xml:space="preserve"> to MS: Analysis of  single </w:t>
      </w:r>
      <w:r>
        <w:rPr>
          <w:rFonts w:asciiTheme="minorHAnsi" w:hAnsiTheme="minorHAnsi"/>
          <w:sz w:val="22"/>
          <w:szCs w:val="22"/>
        </w:rPr>
        <w:tab/>
      </w:r>
      <w:r>
        <w:rPr>
          <w:rFonts w:asciiTheme="minorHAnsi" w:hAnsiTheme="minorHAnsi"/>
          <w:sz w:val="22"/>
          <w:szCs w:val="22"/>
        </w:rPr>
        <w:tab/>
        <w:t>9  April</w:t>
      </w:r>
    </w:p>
    <w:p w:rsidR="00FA23BB" w:rsidRPr="008A3018" w:rsidRDefault="00FD2975">
      <w:pPr>
        <w:ind w:left="2880" w:firstLine="720"/>
        <w:rPr>
          <w:rFonts w:asciiTheme="minorHAnsi" w:hAnsiTheme="minorHAnsi"/>
          <w:sz w:val="22"/>
          <w:szCs w:val="22"/>
        </w:rPr>
      </w:pPr>
      <w:r w:rsidRPr="008A3018">
        <w:rPr>
          <w:rFonts w:asciiTheme="minorHAnsi" w:hAnsiTheme="minorHAnsi"/>
          <w:sz w:val="22"/>
          <w:szCs w:val="22"/>
        </w:rPr>
        <w:t>Unknown fragmentation pattern</w:t>
      </w:r>
      <w:r w:rsidRPr="008A3018">
        <w:rPr>
          <w:rFonts w:asciiTheme="minorHAnsi" w:hAnsiTheme="minorHAnsi"/>
          <w:sz w:val="22"/>
          <w:szCs w:val="22"/>
        </w:rPr>
        <w:tab/>
      </w:r>
      <w:r w:rsidR="00C673BB">
        <w:rPr>
          <w:rFonts w:asciiTheme="minorHAnsi" w:hAnsiTheme="minorHAnsi"/>
          <w:sz w:val="22"/>
          <w:szCs w:val="22"/>
        </w:rPr>
        <w:tab/>
      </w:r>
    </w:p>
    <w:p w:rsidR="00C673BB" w:rsidRPr="008A3018" w:rsidRDefault="00C673BB">
      <w:pPr>
        <w:rPr>
          <w:rFonts w:asciiTheme="minorHAnsi" w:hAnsiTheme="minorHAnsi"/>
          <w:sz w:val="22"/>
          <w:szCs w:val="22"/>
        </w:rPr>
      </w:pPr>
    </w:p>
    <w:p w:rsidR="00FA23BB" w:rsidRPr="008A3018" w:rsidRDefault="00C673BB">
      <w:pPr>
        <w:rPr>
          <w:rFonts w:asciiTheme="minorHAnsi" w:hAnsiTheme="minorHAnsi"/>
          <w:sz w:val="22"/>
          <w:szCs w:val="22"/>
        </w:rPr>
      </w:pPr>
      <w:r>
        <w:rPr>
          <w:rFonts w:asciiTheme="minorHAnsi" w:hAnsiTheme="minorHAnsi"/>
          <w:sz w:val="22"/>
          <w:szCs w:val="22"/>
        </w:rPr>
        <w:t>11</w:t>
      </w:r>
      <w:r>
        <w:rPr>
          <w:rFonts w:asciiTheme="minorHAnsi" w:hAnsiTheme="minorHAnsi"/>
          <w:sz w:val="22"/>
          <w:szCs w:val="22"/>
        </w:rPr>
        <w:tab/>
        <w:t xml:space="preserve">          9</w:t>
      </w:r>
      <w:r w:rsidR="00D81481" w:rsidRPr="008A3018">
        <w:rPr>
          <w:rFonts w:asciiTheme="minorHAnsi" w:hAnsiTheme="minorHAnsi"/>
          <w:sz w:val="22"/>
          <w:szCs w:val="22"/>
        </w:rPr>
        <w:t xml:space="preserve"> April</w:t>
      </w:r>
      <w:r w:rsidR="00CE686E">
        <w:rPr>
          <w:rFonts w:asciiTheme="minorHAnsi" w:hAnsiTheme="minorHAnsi"/>
          <w:sz w:val="22"/>
          <w:szCs w:val="22"/>
        </w:rPr>
        <w:tab/>
      </w:r>
      <w:r w:rsidR="00CE686E">
        <w:rPr>
          <w:rFonts w:asciiTheme="minorHAnsi" w:hAnsiTheme="minorHAnsi"/>
          <w:sz w:val="22"/>
          <w:szCs w:val="22"/>
        </w:rPr>
        <w:tab/>
        <w:t>Lab #8</w:t>
      </w:r>
      <w:r w:rsidR="00FD2975" w:rsidRPr="008A3018">
        <w:rPr>
          <w:rFonts w:asciiTheme="minorHAnsi" w:hAnsiTheme="minorHAnsi"/>
          <w:sz w:val="22"/>
          <w:szCs w:val="22"/>
        </w:rPr>
        <w:tab/>
      </w:r>
      <w:r w:rsidR="00FA6493" w:rsidRPr="008A3018">
        <w:rPr>
          <w:rFonts w:asciiTheme="minorHAnsi" w:hAnsiTheme="minorHAnsi"/>
          <w:sz w:val="22"/>
          <w:szCs w:val="22"/>
        </w:rPr>
        <w:t xml:space="preserve">GC/MS Drug Bust scenario:  </w:t>
      </w:r>
      <w:r w:rsidR="00FD2975" w:rsidRPr="008A3018">
        <w:rPr>
          <w:rFonts w:asciiTheme="minorHAnsi" w:hAnsiTheme="minorHAnsi"/>
          <w:sz w:val="22"/>
          <w:szCs w:val="22"/>
        </w:rPr>
        <w:t xml:space="preserve"> </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Pr>
          <w:rFonts w:asciiTheme="minorHAnsi" w:hAnsiTheme="minorHAnsi"/>
          <w:sz w:val="22"/>
          <w:szCs w:val="22"/>
        </w:rPr>
        <w:t>16</w:t>
      </w:r>
      <w:r w:rsidR="004D3642" w:rsidRPr="008A3018">
        <w:rPr>
          <w:rFonts w:asciiTheme="minorHAnsi" w:hAnsiTheme="minorHAnsi"/>
          <w:sz w:val="22"/>
          <w:szCs w:val="22"/>
        </w:rPr>
        <w:t xml:space="preserve"> April</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b/>
          <w:bCs/>
          <w:sz w:val="22"/>
          <w:szCs w:val="22"/>
        </w:rPr>
        <w:tab/>
      </w:r>
    </w:p>
    <w:p w:rsidR="00FA23BB" w:rsidRPr="008A3018" w:rsidRDefault="00FD2975">
      <w:pPr>
        <w:rPr>
          <w:rFonts w:asciiTheme="minorHAnsi" w:hAnsiTheme="minorHAnsi"/>
          <w:sz w:val="22"/>
          <w:szCs w:val="22"/>
        </w:rPr>
      </w:pPr>
      <w:r w:rsidRPr="008A3018">
        <w:rPr>
          <w:rFonts w:asciiTheme="minorHAnsi" w:hAnsiTheme="minorHAnsi"/>
          <w:sz w:val="22"/>
          <w:szCs w:val="22"/>
        </w:rPr>
        <w:t xml:space="preserve">         </w:t>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FA23BB" w:rsidRPr="008A3018" w:rsidRDefault="00C673BB">
      <w:pPr>
        <w:rPr>
          <w:rFonts w:asciiTheme="minorHAnsi" w:hAnsiTheme="minorHAnsi"/>
          <w:sz w:val="22"/>
          <w:szCs w:val="22"/>
        </w:rPr>
      </w:pPr>
      <w:r>
        <w:rPr>
          <w:rFonts w:asciiTheme="minorHAnsi" w:hAnsiTheme="minorHAnsi"/>
          <w:sz w:val="22"/>
          <w:szCs w:val="22"/>
        </w:rPr>
        <w:t>12</w:t>
      </w:r>
      <w:r>
        <w:rPr>
          <w:rFonts w:asciiTheme="minorHAnsi" w:hAnsiTheme="minorHAnsi"/>
          <w:sz w:val="22"/>
          <w:szCs w:val="22"/>
        </w:rPr>
        <w:tab/>
        <w:t xml:space="preserve">          16</w:t>
      </w:r>
      <w:r w:rsidR="00CE686E">
        <w:rPr>
          <w:rFonts w:asciiTheme="minorHAnsi" w:hAnsiTheme="minorHAnsi"/>
          <w:sz w:val="22"/>
          <w:szCs w:val="22"/>
        </w:rPr>
        <w:t xml:space="preserve"> April</w:t>
      </w:r>
      <w:r w:rsidR="00CE686E">
        <w:rPr>
          <w:rFonts w:asciiTheme="minorHAnsi" w:hAnsiTheme="minorHAnsi"/>
          <w:sz w:val="22"/>
          <w:szCs w:val="22"/>
        </w:rPr>
        <w:tab/>
      </w:r>
      <w:r w:rsidR="00CE686E">
        <w:rPr>
          <w:rFonts w:asciiTheme="minorHAnsi" w:hAnsiTheme="minorHAnsi"/>
          <w:sz w:val="22"/>
          <w:szCs w:val="22"/>
        </w:rPr>
        <w:tab/>
        <w:t>Lab #9</w:t>
      </w:r>
      <w:r w:rsidR="00FD2975" w:rsidRPr="008A3018">
        <w:rPr>
          <w:rFonts w:asciiTheme="minorHAnsi" w:hAnsiTheme="minorHAnsi"/>
          <w:sz w:val="22"/>
          <w:szCs w:val="22"/>
        </w:rPr>
        <w:t xml:space="preserve">: </w:t>
      </w:r>
      <w:r w:rsidR="00FD2975" w:rsidRPr="008A3018">
        <w:rPr>
          <w:rFonts w:asciiTheme="minorHAnsi" w:hAnsiTheme="minorHAnsi"/>
          <w:sz w:val="22"/>
          <w:szCs w:val="22"/>
        </w:rPr>
        <w:tab/>
        <w:t xml:space="preserve">  </w:t>
      </w:r>
      <w:r w:rsidR="00FA6493" w:rsidRPr="008A3018">
        <w:rPr>
          <w:rFonts w:asciiTheme="minorHAnsi" w:hAnsiTheme="minorHAnsi"/>
          <w:sz w:val="22"/>
          <w:szCs w:val="22"/>
        </w:rPr>
        <w:t>Glass Blowing</w:t>
      </w:r>
      <w:r w:rsidR="00FA6493" w:rsidRPr="008A3018">
        <w:rPr>
          <w:rFonts w:asciiTheme="minorHAnsi" w:hAnsiTheme="minorHAnsi"/>
          <w:sz w:val="22"/>
          <w:szCs w:val="22"/>
        </w:rPr>
        <w:tab/>
      </w:r>
      <w:r w:rsidR="00FD2975" w:rsidRPr="008A3018">
        <w:rPr>
          <w:rFonts w:asciiTheme="minorHAnsi" w:hAnsiTheme="minorHAnsi"/>
          <w:sz w:val="22"/>
          <w:szCs w:val="22"/>
        </w:rPr>
        <w:t xml:space="preserve"> </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t xml:space="preserve">   </w:t>
      </w:r>
      <w:r w:rsidR="00FD2975" w:rsidRPr="008A3018">
        <w:rPr>
          <w:rFonts w:asciiTheme="minorHAnsi" w:hAnsiTheme="minorHAnsi"/>
          <w:b/>
          <w:bCs/>
          <w:sz w:val="22"/>
          <w:szCs w:val="22"/>
        </w:rPr>
        <w:tab/>
      </w:r>
      <w:r w:rsidR="00D81481" w:rsidRPr="008A3018">
        <w:rPr>
          <w:rFonts w:asciiTheme="minorHAnsi" w:hAnsiTheme="minorHAnsi"/>
          <w:b/>
          <w:bCs/>
          <w:sz w:val="22"/>
          <w:szCs w:val="22"/>
        </w:rPr>
        <w:t xml:space="preserve"> </w:t>
      </w:r>
      <w:r>
        <w:rPr>
          <w:rFonts w:asciiTheme="minorHAnsi" w:hAnsiTheme="minorHAnsi"/>
          <w:b/>
          <w:bCs/>
          <w:sz w:val="22"/>
          <w:szCs w:val="22"/>
        </w:rPr>
        <w:t>pieces due 23</w:t>
      </w:r>
      <w:r w:rsidR="004D3642" w:rsidRPr="008A3018">
        <w:rPr>
          <w:rFonts w:asciiTheme="minorHAnsi" w:hAnsiTheme="minorHAnsi"/>
          <w:b/>
          <w:bCs/>
          <w:sz w:val="22"/>
          <w:szCs w:val="22"/>
        </w:rPr>
        <w:t xml:space="preserve"> April</w:t>
      </w:r>
    </w:p>
    <w:p w:rsidR="00FA23BB" w:rsidRPr="008A3018" w:rsidRDefault="00FD2975">
      <w:pPr>
        <w:rPr>
          <w:rFonts w:asciiTheme="minorHAnsi" w:hAnsiTheme="minorHAnsi"/>
          <w:b/>
          <w:sz w:val="22"/>
          <w:szCs w:val="22"/>
        </w:rPr>
      </w:pPr>
      <w:r w:rsidRPr="008A3018">
        <w:rPr>
          <w:rFonts w:asciiTheme="minorHAnsi" w:hAnsiTheme="minorHAnsi"/>
          <w:b/>
          <w:sz w:val="22"/>
          <w:szCs w:val="22"/>
        </w:rPr>
        <w:tab/>
      </w:r>
    </w:p>
    <w:p w:rsidR="00FA23BB" w:rsidRPr="008A3018" w:rsidRDefault="00D81481">
      <w:pPr>
        <w:rPr>
          <w:rFonts w:asciiTheme="minorHAnsi" w:hAnsiTheme="minorHAnsi" w:cs="Arial"/>
          <w:sz w:val="22"/>
          <w:szCs w:val="22"/>
        </w:rPr>
      </w:pPr>
      <w:r w:rsidRPr="008A3018">
        <w:rPr>
          <w:rFonts w:asciiTheme="minorHAnsi" w:hAnsiTheme="minorHAnsi" w:cs="Arial"/>
          <w:sz w:val="22"/>
          <w:szCs w:val="22"/>
        </w:rPr>
        <w:t>13</w:t>
      </w:r>
      <w:r w:rsidRPr="008A3018">
        <w:rPr>
          <w:rFonts w:asciiTheme="minorHAnsi" w:hAnsiTheme="minorHAnsi" w:cs="Arial"/>
          <w:sz w:val="22"/>
          <w:szCs w:val="22"/>
        </w:rPr>
        <w:tab/>
        <w:t xml:space="preserve">        </w:t>
      </w:r>
      <w:r w:rsidR="00C673BB">
        <w:rPr>
          <w:rFonts w:asciiTheme="minorHAnsi" w:hAnsiTheme="minorHAnsi" w:cs="Arial"/>
          <w:sz w:val="22"/>
          <w:szCs w:val="22"/>
        </w:rPr>
        <w:t>23</w:t>
      </w:r>
      <w:r w:rsidR="00FD2975" w:rsidRPr="008A3018">
        <w:rPr>
          <w:rFonts w:asciiTheme="minorHAnsi" w:hAnsiTheme="minorHAnsi" w:cs="Arial"/>
          <w:sz w:val="22"/>
          <w:szCs w:val="22"/>
        </w:rPr>
        <w:tab/>
        <w:t>April</w:t>
      </w:r>
      <w:r w:rsidR="00FD2975" w:rsidRPr="008A3018">
        <w:rPr>
          <w:rFonts w:asciiTheme="minorHAnsi" w:hAnsiTheme="minorHAnsi" w:cs="Arial"/>
          <w:sz w:val="22"/>
          <w:szCs w:val="22"/>
        </w:rPr>
        <w:tab/>
      </w:r>
      <w:r w:rsidR="00FD2975" w:rsidRPr="008A3018">
        <w:rPr>
          <w:rFonts w:asciiTheme="minorHAnsi" w:hAnsiTheme="minorHAnsi" w:cs="Arial"/>
          <w:sz w:val="22"/>
          <w:szCs w:val="22"/>
        </w:rPr>
        <w:tab/>
      </w:r>
      <w:r w:rsidR="00CE686E">
        <w:rPr>
          <w:rFonts w:asciiTheme="minorHAnsi" w:hAnsiTheme="minorHAnsi" w:cs="Arial"/>
          <w:sz w:val="22"/>
          <w:szCs w:val="22"/>
        </w:rPr>
        <w:t>Lab#10</w:t>
      </w:r>
      <w:r w:rsidR="004D3642" w:rsidRPr="008A3018">
        <w:rPr>
          <w:rFonts w:asciiTheme="minorHAnsi" w:hAnsiTheme="minorHAnsi" w:cs="Arial"/>
          <w:sz w:val="22"/>
          <w:szCs w:val="22"/>
        </w:rPr>
        <w:t>a:  Koeh</w:t>
      </w:r>
      <w:r w:rsidR="00C673BB">
        <w:rPr>
          <w:rFonts w:asciiTheme="minorHAnsi" w:hAnsiTheme="minorHAnsi" w:cs="Arial"/>
          <w:sz w:val="22"/>
          <w:szCs w:val="22"/>
        </w:rPr>
        <w:t xml:space="preserve">ler Illumination  </w:t>
      </w:r>
      <w:r w:rsidR="00C673BB">
        <w:rPr>
          <w:rFonts w:asciiTheme="minorHAnsi" w:hAnsiTheme="minorHAnsi" w:cs="Arial"/>
          <w:sz w:val="22"/>
          <w:szCs w:val="22"/>
        </w:rPr>
        <w:tab/>
      </w:r>
      <w:r w:rsidR="00C673BB">
        <w:rPr>
          <w:rFonts w:asciiTheme="minorHAnsi" w:hAnsiTheme="minorHAnsi" w:cs="Arial"/>
          <w:sz w:val="22"/>
          <w:szCs w:val="22"/>
        </w:rPr>
        <w:tab/>
      </w:r>
      <w:r w:rsidR="00C673BB">
        <w:rPr>
          <w:rFonts w:asciiTheme="minorHAnsi" w:hAnsiTheme="minorHAnsi" w:cs="Arial"/>
          <w:sz w:val="22"/>
          <w:szCs w:val="22"/>
        </w:rPr>
        <w:tab/>
      </w:r>
      <w:r w:rsidR="00C673BB">
        <w:rPr>
          <w:rFonts w:asciiTheme="minorHAnsi" w:hAnsiTheme="minorHAnsi" w:cs="Arial"/>
          <w:sz w:val="22"/>
          <w:szCs w:val="22"/>
        </w:rPr>
        <w:tab/>
        <w:t>10a: by appt 4/24-4/30</w:t>
      </w:r>
    </w:p>
    <w:p w:rsidR="00FA23BB" w:rsidRPr="008A3018" w:rsidRDefault="00CE686E">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Lab #10</w:t>
      </w:r>
      <w:r w:rsidR="00C673BB">
        <w:rPr>
          <w:rFonts w:asciiTheme="minorHAnsi" w:hAnsiTheme="minorHAnsi" w:cs="Arial"/>
          <w:sz w:val="22"/>
          <w:szCs w:val="22"/>
        </w:rPr>
        <w:t>b: chemical microscopy</w:t>
      </w:r>
      <w:r w:rsidR="00C673BB">
        <w:rPr>
          <w:rFonts w:asciiTheme="minorHAnsi" w:hAnsiTheme="minorHAnsi" w:cs="Arial"/>
          <w:sz w:val="22"/>
          <w:szCs w:val="22"/>
        </w:rPr>
        <w:tab/>
      </w:r>
      <w:r w:rsidR="00C673BB">
        <w:rPr>
          <w:rFonts w:asciiTheme="minorHAnsi" w:hAnsiTheme="minorHAnsi" w:cs="Arial"/>
          <w:sz w:val="22"/>
          <w:szCs w:val="22"/>
        </w:rPr>
        <w:tab/>
      </w:r>
      <w:r w:rsidR="00C673BB">
        <w:rPr>
          <w:rFonts w:asciiTheme="minorHAnsi" w:hAnsiTheme="minorHAnsi" w:cs="Arial"/>
          <w:sz w:val="22"/>
          <w:szCs w:val="22"/>
        </w:rPr>
        <w:tab/>
      </w:r>
      <w:r w:rsidR="00C673BB">
        <w:rPr>
          <w:rFonts w:asciiTheme="minorHAnsi" w:hAnsiTheme="minorHAnsi" w:cs="Arial"/>
          <w:sz w:val="22"/>
          <w:szCs w:val="22"/>
        </w:rPr>
        <w:tab/>
        <w:t>10</w:t>
      </w:r>
      <w:r w:rsidR="004D3642" w:rsidRPr="008A3018">
        <w:rPr>
          <w:rFonts w:asciiTheme="minorHAnsi" w:hAnsiTheme="minorHAnsi" w:cs="Arial"/>
          <w:sz w:val="22"/>
          <w:szCs w:val="22"/>
        </w:rPr>
        <w:t xml:space="preserve">b: </w:t>
      </w:r>
      <w:r w:rsidR="00C673BB">
        <w:rPr>
          <w:rFonts w:asciiTheme="minorHAnsi" w:hAnsiTheme="minorHAnsi" w:cs="Arial"/>
          <w:sz w:val="22"/>
          <w:szCs w:val="22"/>
        </w:rPr>
        <w:t>30</w:t>
      </w:r>
      <w:r w:rsidR="00081210" w:rsidRPr="008A3018">
        <w:rPr>
          <w:rFonts w:asciiTheme="minorHAnsi" w:hAnsiTheme="minorHAnsi" w:cs="Arial"/>
          <w:sz w:val="22"/>
          <w:szCs w:val="22"/>
        </w:rPr>
        <w:t xml:space="preserve"> April</w:t>
      </w:r>
    </w:p>
    <w:p w:rsidR="004D3642" w:rsidRPr="008A3018" w:rsidRDefault="004D3642" w:rsidP="004D3642">
      <w:pPr>
        <w:rPr>
          <w:rFonts w:asciiTheme="minorHAnsi" w:hAnsiTheme="minorHAnsi" w:cs="Arial"/>
          <w:sz w:val="22"/>
          <w:szCs w:val="22"/>
        </w:rPr>
      </w:pPr>
    </w:p>
    <w:p w:rsidR="004D3642" w:rsidRPr="008A3018" w:rsidRDefault="00FD2975" w:rsidP="004D3642">
      <w:pPr>
        <w:rPr>
          <w:rFonts w:asciiTheme="minorHAnsi" w:hAnsiTheme="minorHAnsi" w:cs="Arial"/>
          <w:sz w:val="22"/>
          <w:szCs w:val="22"/>
        </w:rPr>
      </w:pPr>
      <w:r w:rsidRPr="008A3018">
        <w:rPr>
          <w:rFonts w:asciiTheme="minorHAnsi" w:hAnsiTheme="minorHAnsi" w:cs="Arial"/>
          <w:sz w:val="22"/>
          <w:szCs w:val="22"/>
        </w:rPr>
        <w:t>14</w:t>
      </w:r>
      <w:r w:rsidR="00C673BB">
        <w:rPr>
          <w:rFonts w:asciiTheme="minorHAnsi" w:hAnsiTheme="minorHAnsi" w:cs="Arial"/>
          <w:sz w:val="22"/>
          <w:szCs w:val="22"/>
        </w:rPr>
        <w:tab/>
        <w:t xml:space="preserve">        30</w:t>
      </w:r>
      <w:r w:rsidR="004D3642" w:rsidRPr="008A3018">
        <w:rPr>
          <w:rFonts w:asciiTheme="minorHAnsi" w:hAnsiTheme="minorHAnsi" w:cs="Arial"/>
          <w:sz w:val="22"/>
          <w:szCs w:val="22"/>
        </w:rPr>
        <w:t xml:space="preserve"> April</w:t>
      </w:r>
      <w:r w:rsidR="004D3642" w:rsidRPr="008A3018">
        <w:rPr>
          <w:rFonts w:asciiTheme="minorHAnsi" w:hAnsiTheme="minorHAnsi" w:cs="Arial"/>
          <w:sz w:val="22"/>
          <w:szCs w:val="22"/>
        </w:rPr>
        <w:tab/>
      </w:r>
      <w:r w:rsidR="004D3642" w:rsidRPr="008A3018">
        <w:rPr>
          <w:rFonts w:asciiTheme="minorHAnsi" w:hAnsiTheme="minorHAnsi" w:cs="Arial"/>
          <w:sz w:val="22"/>
          <w:szCs w:val="22"/>
        </w:rPr>
        <w:tab/>
        <w:t>Practicum</w:t>
      </w:r>
      <w:r w:rsidR="00CF3B82">
        <w:rPr>
          <w:rFonts w:asciiTheme="minorHAnsi" w:hAnsiTheme="minorHAnsi" w:cs="Arial"/>
          <w:sz w:val="22"/>
          <w:szCs w:val="22"/>
        </w:rPr>
        <w:t xml:space="preserve"> Oral</w:t>
      </w:r>
      <w:r w:rsidR="004D3642" w:rsidRPr="008A3018">
        <w:rPr>
          <w:rFonts w:asciiTheme="minorHAnsi" w:hAnsiTheme="minorHAnsi" w:cs="Arial"/>
          <w:sz w:val="22"/>
          <w:szCs w:val="22"/>
        </w:rPr>
        <w:t xml:space="preserve"> Evaluation </w:t>
      </w:r>
      <w:r w:rsidRPr="008A3018">
        <w:rPr>
          <w:rFonts w:asciiTheme="minorHAnsi" w:hAnsiTheme="minorHAnsi" w:cs="Arial"/>
          <w:sz w:val="22"/>
          <w:szCs w:val="22"/>
        </w:rPr>
        <w:tab/>
        <w:t xml:space="preserve">        </w:t>
      </w:r>
      <w:r w:rsidR="00C673BB">
        <w:rPr>
          <w:rFonts w:asciiTheme="minorHAnsi" w:hAnsiTheme="minorHAnsi" w:cs="Arial"/>
          <w:sz w:val="22"/>
          <w:szCs w:val="22"/>
        </w:rPr>
        <w:tab/>
      </w:r>
      <w:r w:rsidR="00C673BB">
        <w:rPr>
          <w:rFonts w:asciiTheme="minorHAnsi" w:hAnsiTheme="minorHAnsi" w:cs="Arial"/>
          <w:sz w:val="22"/>
          <w:szCs w:val="22"/>
        </w:rPr>
        <w:tab/>
      </w:r>
      <w:r w:rsidR="00C673BB">
        <w:rPr>
          <w:rFonts w:asciiTheme="minorHAnsi" w:hAnsiTheme="minorHAnsi" w:cs="Arial"/>
          <w:sz w:val="22"/>
          <w:szCs w:val="22"/>
        </w:rPr>
        <w:tab/>
        <w:t>10</w:t>
      </w:r>
      <w:r w:rsidR="00081210" w:rsidRPr="008A3018">
        <w:rPr>
          <w:rFonts w:asciiTheme="minorHAnsi" w:hAnsiTheme="minorHAnsi" w:cs="Arial"/>
          <w:sz w:val="22"/>
          <w:szCs w:val="22"/>
        </w:rPr>
        <w:t xml:space="preserve"> min/student (scheduled)</w:t>
      </w:r>
    </w:p>
    <w:p w:rsidR="004D3642" w:rsidRPr="008A3018" w:rsidRDefault="00081210" w:rsidP="004D3642">
      <w:pPr>
        <w:rPr>
          <w:rFonts w:asciiTheme="minorHAnsi" w:hAnsiTheme="minorHAnsi" w:cs="Arial"/>
          <w:sz w:val="22"/>
          <w:szCs w:val="22"/>
        </w:rPr>
      </w:pP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t>( random assignment)</w:t>
      </w:r>
    </w:p>
    <w:p w:rsidR="001A638F" w:rsidRDefault="001A638F">
      <w:pPr>
        <w:ind w:left="3600"/>
        <w:rPr>
          <w:rFonts w:asciiTheme="minorHAnsi" w:hAnsiTheme="minorHAnsi" w:cs="Arial"/>
          <w:sz w:val="22"/>
          <w:szCs w:val="22"/>
        </w:rPr>
      </w:pPr>
    </w:p>
    <w:p w:rsidR="00FA23BB" w:rsidRPr="008A3018" w:rsidRDefault="001A638F" w:rsidP="001A638F">
      <w:pPr>
        <w:ind w:left="720"/>
        <w:rPr>
          <w:rFonts w:asciiTheme="minorHAnsi" w:hAnsiTheme="minorHAnsi" w:cs="Arial"/>
          <w:sz w:val="22"/>
          <w:szCs w:val="22"/>
        </w:rPr>
      </w:pPr>
      <w:r>
        <w:rPr>
          <w:rFonts w:asciiTheme="minorHAnsi" w:hAnsiTheme="minorHAnsi" w:cs="Arial"/>
          <w:sz w:val="22"/>
          <w:szCs w:val="22"/>
        </w:rPr>
        <w:t xml:space="preserve">        30 April</w:t>
      </w:r>
      <w:r>
        <w:rPr>
          <w:rFonts w:asciiTheme="minorHAnsi" w:hAnsiTheme="minorHAnsi" w:cs="Arial"/>
          <w:sz w:val="22"/>
          <w:szCs w:val="22"/>
        </w:rPr>
        <w:tab/>
      </w:r>
      <w:r>
        <w:rPr>
          <w:rFonts w:asciiTheme="minorHAnsi" w:hAnsiTheme="minorHAnsi" w:cs="Arial"/>
          <w:sz w:val="22"/>
          <w:szCs w:val="22"/>
        </w:rPr>
        <w:tab/>
        <w:t>Final Unknown Assignment</w:t>
      </w:r>
      <w:r w:rsidR="00FD2975" w:rsidRPr="008A3018">
        <w:rPr>
          <w:rFonts w:asciiTheme="minorHAnsi" w:hAnsiTheme="minorHAnsi" w:cs="Arial"/>
          <w:sz w:val="22"/>
          <w:szCs w:val="22"/>
        </w:rPr>
        <w:tab/>
      </w:r>
      <w:r w:rsidR="00FD2975" w:rsidRPr="008A3018">
        <w:rPr>
          <w:rFonts w:asciiTheme="minorHAnsi" w:hAnsiTheme="minorHAnsi" w:cs="Arial"/>
          <w:sz w:val="22"/>
          <w:szCs w:val="22"/>
        </w:rPr>
        <w:tab/>
      </w:r>
      <w:r w:rsidR="00FD2975" w:rsidRPr="008A3018">
        <w:rPr>
          <w:rFonts w:asciiTheme="minorHAnsi" w:hAnsiTheme="minorHAnsi" w:cs="Arial"/>
          <w:sz w:val="22"/>
          <w:szCs w:val="22"/>
        </w:rPr>
        <w:tab/>
        <w:t xml:space="preserve">       </w:t>
      </w:r>
      <w:r w:rsidR="00FD2975" w:rsidRPr="008A3018">
        <w:rPr>
          <w:rFonts w:asciiTheme="minorHAnsi" w:hAnsiTheme="minorHAnsi" w:cs="Arial"/>
          <w:sz w:val="22"/>
          <w:szCs w:val="22"/>
        </w:rPr>
        <w:tab/>
      </w:r>
      <w:r>
        <w:rPr>
          <w:rFonts w:asciiTheme="minorHAnsi" w:hAnsiTheme="minorHAnsi" w:cs="Arial"/>
          <w:sz w:val="22"/>
          <w:szCs w:val="22"/>
        </w:rPr>
        <w:t>Due No later than time of</w:t>
      </w:r>
    </w:p>
    <w:p w:rsidR="00FD2975" w:rsidRDefault="001A638F">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Chem 6614 Final</w:t>
      </w:r>
    </w:p>
    <w:p w:rsidR="001A638F" w:rsidRPr="008A3018" w:rsidRDefault="001A638F">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(Answer only</w:t>
      </w:r>
      <w:r w:rsidR="006C3DEE">
        <w:rPr>
          <w:rFonts w:asciiTheme="minorHAnsi" w:hAnsiTheme="minorHAnsi" w:cs="Arial"/>
          <w:sz w:val="22"/>
          <w:szCs w:val="22"/>
        </w:rPr>
        <w:t xml:space="preserve"> + oral</w:t>
      </w:r>
      <w:r>
        <w:rPr>
          <w:rFonts w:asciiTheme="minorHAnsi" w:hAnsiTheme="minorHAnsi" w:cs="Arial"/>
          <w:sz w:val="22"/>
          <w:szCs w:val="22"/>
        </w:rPr>
        <w:t>)</w:t>
      </w:r>
    </w:p>
    <w:sectPr w:rsidR="001A638F" w:rsidRPr="008A3018" w:rsidSect="00421A33">
      <w:pgSz w:w="12240" w:h="15840"/>
      <w:pgMar w:top="540" w:right="630" w:bottom="540" w:left="720" w:header="720" w:footer="1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54" w:rsidRDefault="008E3954">
      <w:r>
        <w:separator/>
      </w:r>
    </w:p>
  </w:endnote>
  <w:endnote w:type="continuationSeparator" w:id="0">
    <w:p w:rsidR="008E3954" w:rsidRDefault="008E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54" w:rsidRDefault="008E3954">
      <w:r>
        <w:separator/>
      </w:r>
    </w:p>
  </w:footnote>
  <w:footnote w:type="continuationSeparator" w:id="0">
    <w:p w:rsidR="008E3954" w:rsidRDefault="008E3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1F99"/>
    <w:multiLevelType w:val="hybridMultilevel"/>
    <w:tmpl w:val="9026A6B2"/>
    <w:lvl w:ilvl="0" w:tplc="7A463B26">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49452E49"/>
    <w:multiLevelType w:val="singleLevel"/>
    <w:tmpl w:val="CC24F970"/>
    <w:lvl w:ilvl="0">
      <w:start w:val="1"/>
      <w:numFmt w:val="decimal"/>
      <w:lvlText w:val="%1) "/>
      <w:legacy w:legacy="1" w:legacySpace="0" w:legacyIndent="360"/>
      <w:lvlJc w:val="left"/>
      <w:pPr>
        <w:ind w:left="360" w:hanging="360"/>
      </w:pPr>
      <w:rPr>
        <w:rFonts w:ascii="Times New Roman" w:hAnsi="Times New Roman" w:hint="default"/>
        <w:b/>
        <w:i w:val="0"/>
        <w:sz w:val="20"/>
        <w:u w:val="none"/>
      </w:rPr>
    </w:lvl>
  </w:abstractNum>
  <w:abstractNum w:abstractNumId="2">
    <w:nsid w:val="4B8D327D"/>
    <w:multiLevelType w:val="hybridMultilevel"/>
    <w:tmpl w:val="1076E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E264B0"/>
    <w:multiLevelType w:val="hybridMultilevel"/>
    <w:tmpl w:val="DD56CA50"/>
    <w:lvl w:ilvl="0" w:tplc="7F987D00">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F1"/>
    <w:rsid w:val="000073DB"/>
    <w:rsid w:val="0005044D"/>
    <w:rsid w:val="00081210"/>
    <w:rsid w:val="000D3C3C"/>
    <w:rsid w:val="000E6B0E"/>
    <w:rsid w:val="00117402"/>
    <w:rsid w:val="001609D2"/>
    <w:rsid w:val="0018647E"/>
    <w:rsid w:val="001A638F"/>
    <w:rsid w:val="001E2F7E"/>
    <w:rsid w:val="001E381F"/>
    <w:rsid w:val="00221016"/>
    <w:rsid w:val="00225D5A"/>
    <w:rsid w:val="00236805"/>
    <w:rsid w:val="002C4296"/>
    <w:rsid w:val="002E07AE"/>
    <w:rsid w:val="003B244B"/>
    <w:rsid w:val="00421A33"/>
    <w:rsid w:val="004960A0"/>
    <w:rsid w:val="004A7C7A"/>
    <w:rsid w:val="004B228B"/>
    <w:rsid w:val="004D3642"/>
    <w:rsid w:val="004D78C8"/>
    <w:rsid w:val="004F44FD"/>
    <w:rsid w:val="00514399"/>
    <w:rsid w:val="005146E9"/>
    <w:rsid w:val="00533BE4"/>
    <w:rsid w:val="005467E0"/>
    <w:rsid w:val="00557B69"/>
    <w:rsid w:val="005632F5"/>
    <w:rsid w:val="005723F1"/>
    <w:rsid w:val="00593315"/>
    <w:rsid w:val="005E78A0"/>
    <w:rsid w:val="0068517B"/>
    <w:rsid w:val="00685B7A"/>
    <w:rsid w:val="006C3DEE"/>
    <w:rsid w:val="006F6297"/>
    <w:rsid w:val="00714810"/>
    <w:rsid w:val="00770091"/>
    <w:rsid w:val="007C2B4B"/>
    <w:rsid w:val="007E4738"/>
    <w:rsid w:val="008A3018"/>
    <w:rsid w:val="008E3954"/>
    <w:rsid w:val="0090100F"/>
    <w:rsid w:val="00964783"/>
    <w:rsid w:val="009719CA"/>
    <w:rsid w:val="009778D9"/>
    <w:rsid w:val="00A275FA"/>
    <w:rsid w:val="00A9669B"/>
    <w:rsid w:val="00AB3120"/>
    <w:rsid w:val="00AE526A"/>
    <w:rsid w:val="00B46665"/>
    <w:rsid w:val="00BA4A9E"/>
    <w:rsid w:val="00BB6D46"/>
    <w:rsid w:val="00BC518B"/>
    <w:rsid w:val="00BD01FE"/>
    <w:rsid w:val="00BD2D4E"/>
    <w:rsid w:val="00C44270"/>
    <w:rsid w:val="00C66E89"/>
    <w:rsid w:val="00C673BB"/>
    <w:rsid w:val="00C83809"/>
    <w:rsid w:val="00CE686E"/>
    <w:rsid w:val="00CF3B82"/>
    <w:rsid w:val="00D46298"/>
    <w:rsid w:val="00D76975"/>
    <w:rsid w:val="00D801A9"/>
    <w:rsid w:val="00D81481"/>
    <w:rsid w:val="00E43886"/>
    <w:rsid w:val="00E648C1"/>
    <w:rsid w:val="00FA23BB"/>
    <w:rsid w:val="00FA6493"/>
    <w:rsid w:val="00FD2975"/>
    <w:rsid w:val="00FF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105D6128-333E-489E-A953-5B8CFF62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3BB"/>
    <w:pPr>
      <w:overflowPunct w:val="0"/>
      <w:autoSpaceDE w:val="0"/>
      <w:autoSpaceDN w:val="0"/>
      <w:adjustRightInd w:val="0"/>
      <w:textAlignment w:val="baseline"/>
    </w:pPr>
  </w:style>
  <w:style w:type="paragraph" w:styleId="Heading1">
    <w:name w:val="heading 1"/>
    <w:basedOn w:val="Normal"/>
    <w:next w:val="Normal"/>
    <w:qFormat/>
    <w:rsid w:val="00FA23BB"/>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3BB"/>
    <w:pPr>
      <w:tabs>
        <w:tab w:val="center" w:pos="4320"/>
        <w:tab w:val="right" w:pos="8640"/>
      </w:tabs>
    </w:pPr>
  </w:style>
  <w:style w:type="paragraph" w:styleId="Footer">
    <w:name w:val="footer"/>
    <w:basedOn w:val="Normal"/>
    <w:rsid w:val="00FA23BB"/>
    <w:pPr>
      <w:tabs>
        <w:tab w:val="center" w:pos="4320"/>
        <w:tab w:val="right" w:pos="8640"/>
      </w:tabs>
    </w:pPr>
  </w:style>
  <w:style w:type="paragraph" w:styleId="BodyTextIndent">
    <w:name w:val="Body Text Indent"/>
    <w:basedOn w:val="Normal"/>
    <w:rsid w:val="00FA23BB"/>
    <w:pPr>
      <w:ind w:left="360" w:hanging="360"/>
    </w:pPr>
  </w:style>
  <w:style w:type="paragraph" w:styleId="Title">
    <w:name w:val="Title"/>
    <w:basedOn w:val="Normal"/>
    <w:qFormat/>
    <w:rsid w:val="00FA23BB"/>
    <w:pPr>
      <w:jc w:val="center"/>
    </w:pPr>
    <w:rPr>
      <w:rFonts w:ascii="Arial Rounded MT Bold" w:hAnsi="Arial Rounded MT Bold"/>
      <w:b/>
    </w:rPr>
  </w:style>
  <w:style w:type="character" w:styleId="Hyperlink">
    <w:name w:val="Hyperlink"/>
    <w:rsid w:val="00685B7A"/>
    <w:rPr>
      <w:color w:val="0000FF"/>
      <w:u w:val="single"/>
    </w:rPr>
  </w:style>
  <w:style w:type="paragraph" w:styleId="BalloonText">
    <w:name w:val="Balloon Text"/>
    <w:basedOn w:val="Normal"/>
    <w:link w:val="BalloonTextChar"/>
    <w:semiHidden/>
    <w:unhideWhenUsed/>
    <w:rsid w:val="00E43886"/>
    <w:rPr>
      <w:rFonts w:ascii="Segoe UI" w:hAnsi="Segoe UI" w:cs="Segoe UI"/>
      <w:sz w:val="18"/>
      <w:szCs w:val="18"/>
    </w:rPr>
  </w:style>
  <w:style w:type="character" w:customStyle="1" w:styleId="BalloonTextChar">
    <w:name w:val="Balloon Text Char"/>
    <w:basedOn w:val="DefaultParagraphFont"/>
    <w:link w:val="BalloonText"/>
    <w:semiHidden/>
    <w:rsid w:val="00E43886"/>
    <w:rPr>
      <w:rFonts w:ascii="Segoe UI" w:hAnsi="Segoe UI" w:cs="Segoe UI"/>
      <w:sz w:val="18"/>
      <w:szCs w:val="18"/>
    </w:rPr>
  </w:style>
  <w:style w:type="paragraph" w:styleId="ListParagraph">
    <w:name w:val="List Paragraph"/>
    <w:basedOn w:val="Normal"/>
    <w:uiPriority w:val="34"/>
    <w:qFormat/>
    <w:rsid w:val="0023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lfredstate.edu/fongjd/ChemInstr.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433BD-CD5E-433C-B4C1-B4FABD66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LAB SYLLABUS</vt:lpstr>
    </vt:vector>
  </TitlesOfParts>
  <Company>Jerry Fong</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SYLLABUS</dc:title>
  <dc:creator>Jerry Fong</dc:creator>
  <cp:lastModifiedBy>Fong, Jerry</cp:lastModifiedBy>
  <cp:revision>2</cp:revision>
  <cp:lastPrinted>2014-01-14T20:06:00Z</cp:lastPrinted>
  <dcterms:created xsi:type="dcterms:W3CDTF">2015-01-20T19:21:00Z</dcterms:created>
  <dcterms:modified xsi:type="dcterms:W3CDTF">2015-01-20T19:21:00Z</dcterms:modified>
</cp:coreProperties>
</file>