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1B7B" w:rsidRDefault="00D97421">
      <w:pPr>
        <w:rPr>
          <w:b/>
          <w:i/>
        </w:rPr>
      </w:pPr>
      <w:r>
        <w:rPr>
          <w:b/>
          <w:i/>
        </w:rPr>
        <w:t>_</w:t>
      </w:r>
      <w:r w:rsidR="00323CE6">
        <w:rPr>
          <w:b/>
          <w:i/>
        </w:rPr>
        <w:t>__/30</w:t>
      </w:r>
      <w:r w:rsidR="003040C8">
        <w:rPr>
          <w:b/>
          <w:i/>
        </w:rPr>
        <w:t xml:space="preserve">     </w:t>
      </w:r>
    </w:p>
    <w:p w:rsidR="00A71B7B" w:rsidRDefault="00D97421">
      <w:pPr>
        <w:jc w:val="center"/>
        <w:rPr>
          <w:rFonts w:ascii="Arial" w:hAnsi="Arial" w:cs="Arial"/>
          <w:b/>
        </w:rPr>
      </w:pPr>
      <w:r>
        <w:rPr>
          <w:b/>
        </w:rPr>
        <w:t>Rubric: Experiment 4A</w:t>
      </w:r>
      <w:proofErr w:type="gramStart"/>
      <w:r>
        <w:rPr>
          <w:b/>
        </w:rPr>
        <w:t>:Chem</w:t>
      </w:r>
      <w:proofErr w:type="gramEnd"/>
      <w:r>
        <w:rPr>
          <w:b/>
        </w:rPr>
        <w:t xml:space="preserve"> 6614</w:t>
      </w:r>
      <w:r>
        <w:rPr>
          <w:b/>
        </w:rPr>
        <w:tab/>
      </w:r>
      <w:r>
        <w:rPr>
          <w:b/>
        </w:rPr>
        <w:br/>
      </w:r>
      <w:r>
        <w:rPr>
          <w:rFonts w:ascii="Arial" w:hAnsi="Arial" w:cs="Arial"/>
          <w:b/>
          <w:i/>
        </w:rPr>
        <w:t xml:space="preserve">Identifying Unknown Organic Compounds via Infrared Spectroscopy </w:t>
      </w:r>
    </w:p>
    <w:p w:rsidR="00A71B7B" w:rsidRDefault="00A71B7B">
      <w:pPr>
        <w:rPr>
          <w:b/>
        </w:rPr>
      </w:pPr>
    </w:p>
    <w:p w:rsidR="00360CB0" w:rsidRDefault="00360CB0" w:rsidP="00360CB0">
      <w:pPr>
        <w:rPr>
          <w:b/>
        </w:rPr>
      </w:pPr>
      <w:r>
        <w:rPr>
          <w:b/>
        </w:rPr>
        <w:t xml:space="preserve">___2    industry standard followed. </w:t>
      </w:r>
      <w:r w:rsidRPr="00504C1B">
        <w:t>Subsections titled</w:t>
      </w:r>
    </w:p>
    <w:p w:rsidR="00A71B7B" w:rsidRDefault="00323CE6">
      <w:pPr>
        <w:rPr>
          <w:b/>
        </w:rPr>
      </w:pPr>
      <w:r>
        <w:rPr>
          <w:b/>
        </w:rPr>
        <w:t xml:space="preserve">___/5   individual interview about instruments </w:t>
      </w:r>
    </w:p>
    <w:p w:rsidR="00A71B7B" w:rsidRDefault="00B91ED8">
      <w:r>
        <w:rPr>
          <w:b/>
        </w:rPr>
        <w:t>_</w:t>
      </w:r>
      <w:r w:rsidR="00D97421">
        <w:rPr>
          <w:b/>
        </w:rPr>
        <w:t>_</w:t>
      </w:r>
      <w:r>
        <w:rPr>
          <w:b/>
        </w:rPr>
        <w:t>/</w:t>
      </w:r>
      <w:r w:rsidR="00D97421">
        <w:rPr>
          <w:b/>
        </w:rPr>
        <w:t>2</w:t>
      </w:r>
      <w:r w:rsidR="00D97421">
        <w:rPr>
          <w:b/>
        </w:rPr>
        <w:tab/>
        <w:t>Purpose:</w:t>
      </w:r>
      <w:r w:rsidR="00D97421">
        <w:t xml:space="preserve"> states actual desired goal and is done succinctly in full sentences</w:t>
      </w:r>
    </w:p>
    <w:p w:rsidR="00162693" w:rsidRDefault="00162693" w:rsidP="003040C8"/>
    <w:p w:rsidR="00A71B7B" w:rsidRDefault="00B91ED8">
      <w:pPr>
        <w:rPr>
          <w:b/>
        </w:rPr>
      </w:pPr>
      <w:r>
        <w:rPr>
          <w:b/>
        </w:rPr>
        <w:t>__</w:t>
      </w:r>
      <w:r w:rsidR="00777184">
        <w:rPr>
          <w:b/>
        </w:rPr>
        <w:t>/</w:t>
      </w:r>
      <w:proofErr w:type="gramStart"/>
      <w:r w:rsidR="00777184">
        <w:rPr>
          <w:b/>
        </w:rPr>
        <w:t>3</w:t>
      </w:r>
      <w:r w:rsidR="00D97421">
        <w:rPr>
          <w:b/>
        </w:rPr>
        <w:t xml:space="preserve">  Observations</w:t>
      </w:r>
      <w:proofErr w:type="gramEnd"/>
      <w:r w:rsidR="003040C8">
        <w:rPr>
          <w:b/>
        </w:rPr>
        <w:t>/Calculations</w:t>
      </w:r>
    </w:p>
    <w:p w:rsidR="00A71B7B" w:rsidRDefault="00D97421">
      <w:r>
        <w:tab/>
      </w:r>
    </w:p>
    <w:p w:rsidR="00D97421" w:rsidRDefault="003040C8">
      <w:r>
        <w:t>___</w:t>
      </w:r>
      <w:r w:rsidR="00D97421">
        <w:t xml:space="preserve"> ATR run conditions annotated</w:t>
      </w:r>
      <w:r w:rsidR="00162693">
        <w:t xml:space="preserve"> and instrument identity (make, model, serial # of instrument)</w:t>
      </w:r>
    </w:p>
    <w:p w:rsidR="00A71B7B" w:rsidRDefault="00D97421">
      <w:r>
        <w:t xml:space="preserve">___Table 1 Band positions (ATR) along with shape and intensity tabulated </w:t>
      </w:r>
    </w:p>
    <w:p w:rsidR="00D97421" w:rsidRDefault="00D97421">
      <w:r>
        <w:t>_</w:t>
      </w:r>
      <w:r w:rsidR="009976B4">
        <w:t xml:space="preserve"> </w:t>
      </w:r>
      <w:r w:rsidR="003040C8">
        <w:t xml:space="preserve">__Reference spectra from referenced source compared and assigned </w:t>
      </w:r>
    </w:p>
    <w:p w:rsidR="003040C8" w:rsidRDefault="003040C8">
      <w:r>
        <w:tab/>
      </w:r>
    </w:p>
    <w:p w:rsidR="00162693" w:rsidRDefault="00162693">
      <w:r>
        <w:t>If a library identification was obtained, list this as an Observation. Note that the Library assignments are not always to be trusted (as you learned in lab). The `Rationale’ you provide in Results should be based on physical reasoning, not blind trust in the computer gods.</w:t>
      </w:r>
    </w:p>
    <w:p w:rsidR="003040C8" w:rsidRDefault="003040C8"/>
    <w:p w:rsidR="00D97421" w:rsidRPr="00D97421" w:rsidRDefault="00323CE6">
      <w:pPr>
        <w:rPr>
          <w:b/>
        </w:rPr>
      </w:pPr>
      <w:r>
        <w:rPr>
          <w:b/>
        </w:rPr>
        <w:t>___/</w:t>
      </w:r>
      <w:proofErr w:type="gramStart"/>
      <w:r>
        <w:rPr>
          <w:b/>
        </w:rPr>
        <w:t>18</w:t>
      </w:r>
      <w:r w:rsidR="00D97421" w:rsidRPr="00D97421">
        <w:rPr>
          <w:b/>
        </w:rPr>
        <w:t xml:space="preserve">  Results</w:t>
      </w:r>
      <w:proofErr w:type="gramEnd"/>
    </w:p>
    <w:p w:rsidR="00D97421" w:rsidRDefault="00D97421"/>
    <w:p w:rsidR="00D97421" w:rsidRDefault="00D97421">
      <w:r>
        <w:t>__</w:t>
      </w:r>
      <w:proofErr w:type="gramStart"/>
      <w:r>
        <w:t>_  right</w:t>
      </w:r>
      <w:proofErr w:type="gramEnd"/>
      <w:r>
        <w:t xml:space="preserve"> answer</w:t>
      </w:r>
      <w:r w:rsidR="00323CE6">
        <w:t xml:space="preserve">  (12</w:t>
      </w:r>
      <w:r w:rsidR="00162693">
        <w:t>)</w:t>
      </w:r>
    </w:p>
    <w:p w:rsidR="00D97421" w:rsidRDefault="00D97421">
      <w:r>
        <w:t xml:space="preserve">___Group frequency assignment table follows page 5 format </w:t>
      </w:r>
      <w:r w:rsidR="00777184">
        <w:tab/>
        <w:t>(2</w:t>
      </w:r>
      <w:r w:rsidR="00162693">
        <w:t>)</w:t>
      </w:r>
    </w:p>
    <w:p w:rsidR="00D97421" w:rsidRDefault="003040C8">
      <w:r>
        <w:t>__</w:t>
      </w:r>
      <w:r w:rsidR="00D97421">
        <w:t xml:space="preserve">_ </w:t>
      </w:r>
      <w:proofErr w:type="gramStart"/>
      <w:r w:rsidR="00D97421">
        <w:t>Rationale  for</w:t>
      </w:r>
      <w:proofErr w:type="gramEnd"/>
      <w:r w:rsidR="00D97421">
        <w:t xml:space="preserve"> answer</w:t>
      </w:r>
      <w:r>
        <w:t xml:space="preserve"> is sensible</w:t>
      </w:r>
      <w:r w:rsidR="00360CB0">
        <w:tab/>
      </w:r>
      <w:r w:rsidR="00360CB0">
        <w:tab/>
      </w:r>
      <w:r w:rsidR="00360CB0">
        <w:tab/>
      </w:r>
      <w:r w:rsidR="00360CB0">
        <w:tab/>
      </w:r>
      <w:r w:rsidR="00360CB0">
        <w:tab/>
        <w:t>(4</w:t>
      </w:r>
      <w:r w:rsidR="00162693">
        <w:t>)</w:t>
      </w:r>
    </w:p>
    <w:p w:rsidR="00D97421" w:rsidRDefault="00D97421"/>
    <w:p w:rsidR="00323CE6" w:rsidRDefault="00323CE6" w:rsidP="00323CE6">
      <w:pPr>
        <w:rPr>
          <w:b/>
          <w:i/>
        </w:rPr>
      </w:pPr>
      <w:r>
        <w:rPr>
          <w:b/>
          <w:i/>
        </w:rPr>
        <w:t xml:space="preserve">___/30     </w:t>
      </w:r>
    </w:p>
    <w:p w:rsidR="00323CE6" w:rsidRDefault="00323CE6" w:rsidP="00323CE6">
      <w:pPr>
        <w:jc w:val="center"/>
        <w:rPr>
          <w:rFonts w:ascii="Arial" w:hAnsi="Arial" w:cs="Arial"/>
          <w:b/>
        </w:rPr>
      </w:pPr>
      <w:r>
        <w:rPr>
          <w:b/>
        </w:rPr>
        <w:t>Rubric: Experiment 4A</w:t>
      </w:r>
      <w:proofErr w:type="gramStart"/>
      <w:r>
        <w:rPr>
          <w:b/>
        </w:rPr>
        <w:t>:Chem</w:t>
      </w:r>
      <w:proofErr w:type="gramEnd"/>
      <w:r>
        <w:rPr>
          <w:b/>
        </w:rPr>
        <w:t xml:space="preserve"> 6614</w:t>
      </w:r>
      <w:r>
        <w:rPr>
          <w:b/>
        </w:rPr>
        <w:tab/>
      </w:r>
      <w:r>
        <w:rPr>
          <w:b/>
        </w:rPr>
        <w:br/>
      </w:r>
      <w:r>
        <w:rPr>
          <w:rFonts w:ascii="Arial" w:hAnsi="Arial" w:cs="Arial"/>
          <w:b/>
          <w:i/>
        </w:rPr>
        <w:t xml:space="preserve">Identifying Unknown Organic Compounds via Infrared Spectroscopy </w:t>
      </w:r>
    </w:p>
    <w:p w:rsidR="00323CE6" w:rsidRDefault="00323CE6" w:rsidP="00323CE6">
      <w:pPr>
        <w:rPr>
          <w:b/>
        </w:rPr>
      </w:pPr>
    </w:p>
    <w:p w:rsidR="00323CE6" w:rsidRDefault="00323CE6" w:rsidP="00323CE6">
      <w:pPr>
        <w:rPr>
          <w:b/>
        </w:rPr>
      </w:pPr>
      <w:r>
        <w:rPr>
          <w:b/>
        </w:rPr>
        <w:t xml:space="preserve">___2    industry standard followed. </w:t>
      </w:r>
      <w:r w:rsidRPr="00504C1B">
        <w:t>Subsections titled</w:t>
      </w:r>
    </w:p>
    <w:p w:rsidR="00323CE6" w:rsidRDefault="00323CE6" w:rsidP="00323CE6">
      <w:pPr>
        <w:rPr>
          <w:b/>
        </w:rPr>
      </w:pPr>
      <w:r>
        <w:rPr>
          <w:b/>
        </w:rPr>
        <w:t xml:space="preserve">___/5   individual interview about instruments </w:t>
      </w:r>
    </w:p>
    <w:p w:rsidR="00323CE6" w:rsidRDefault="00323CE6" w:rsidP="00323CE6">
      <w:r>
        <w:rPr>
          <w:b/>
        </w:rPr>
        <w:t>__/2</w:t>
      </w:r>
      <w:r>
        <w:rPr>
          <w:b/>
        </w:rPr>
        <w:tab/>
        <w:t>Purpose:</w:t>
      </w:r>
      <w:r>
        <w:t xml:space="preserve"> states actual desired goal and is done succinctly in full sentences</w:t>
      </w:r>
    </w:p>
    <w:p w:rsidR="00323CE6" w:rsidRDefault="00323CE6" w:rsidP="00323CE6"/>
    <w:p w:rsidR="00323CE6" w:rsidRDefault="00323CE6" w:rsidP="00323CE6">
      <w:pPr>
        <w:rPr>
          <w:b/>
        </w:rPr>
      </w:pPr>
      <w:r>
        <w:rPr>
          <w:b/>
        </w:rPr>
        <w:t>__/</w:t>
      </w:r>
      <w:proofErr w:type="gramStart"/>
      <w:r>
        <w:rPr>
          <w:b/>
        </w:rPr>
        <w:t>3  Observations</w:t>
      </w:r>
      <w:proofErr w:type="gramEnd"/>
      <w:r>
        <w:rPr>
          <w:b/>
        </w:rPr>
        <w:t>/Calculations</w:t>
      </w:r>
    </w:p>
    <w:p w:rsidR="00323CE6" w:rsidRDefault="00323CE6" w:rsidP="00323CE6">
      <w:r>
        <w:tab/>
      </w:r>
    </w:p>
    <w:p w:rsidR="00323CE6" w:rsidRDefault="00323CE6" w:rsidP="00323CE6">
      <w:r>
        <w:t>___ ATR run conditions annotated and instrument identity (make, model, serial # of instrument)</w:t>
      </w:r>
    </w:p>
    <w:p w:rsidR="00323CE6" w:rsidRDefault="00323CE6" w:rsidP="00323CE6">
      <w:r>
        <w:t xml:space="preserve">___Table 1 Band positions (ATR) along with shape and intensity tabulated </w:t>
      </w:r>
    </w:p>
    <w:p w:rsidR="00323CE6" w:rsidRDefault="00323CE6" w:rsidP="00323CE6">
      <w:r>
        <w:t xml:space="preserve">_ __Reference spectra from referenced source compared and assigned </w:t>
      </w:r>
    </w:p>
    <w:p w:rsidR="00323CE6" w:rsidRDefault="00323CE6" w:rsidP="00323CE6">
      <w:r>
        <w:tab/>
      </w:r>
    </w:p>
    <w:p w:rsidR="00323CE6" w:rsidRDefault="00323CE6" w:rsidP="00323CE6">
      <w:r>
        <w:t>If a library identification was obtained, list this as an Observation. Note that the Library assignments are not always to be trusted (as you learned in lab). The `Rationale’ you provide in Results should be based on physical reasoning, not blind trust in the computer gods.</w:t>
      </w:r>
    </w:p>
    <w:p w:rsidR="00323CE6" w:rsidRDefault="00323CE6" w:rsidP="00323CE6"/>
    <w:p w:rsidR="00323CE6" w:rsidRPr="00D97421" w:rsidRDefault="00323CE6" w:rsidP="00323CE6">
      <w:pPr>
        <w:rPr>
          <w:b/>
        </w:rPr>
      </w:pPr>
      <w:r>
        <w:rPr>
          <w:b/>
        </w:rPr>
        <w:t>___/</w:t>
      </w:r>
      <w:proofErr w:type="gramStart"/>
      <w:r>
        <w:rPr>
          <w:b/>
        </w:rPr>
        <w:t>18</w:t>
      </w:r>
      <w:r w:rsidRPr="00D97421">
        <w:rPr>
          <w:b/>
        </w:rPr>
        <w:t xml:space="preserve">  Results</w:t>
      </w:r>
      <w:proofErr w:type="gramEnd"/>
    </w:p>
    <w:p w:rsidR="00323CE6" w:rsidRDefault="00323CE6" w:rsidP="00323CE6"/>
    <w:p w:rsidR="00323CE6" w:rsidRDefault="00323CE6" w:rsidP="00323CE6">
      <w:r>
        <w:t>__</w:t>
      </w:r>
      <w:proofErr w:type="gramStart"/>
      <w:r>
        <w:t>_  right</w:t>
      </w:r>
      <w:proofErr w:type="gramEnd"/>
      <w:r>
        <w:t xml:space="preserve"> answer  (12)</w:t>
      </w:r>
    </w:p>
    <w:p w:rsidR="00323CE6" w:rsidRDefault="00323CE6" w:rsidP="00323CE6">
      <w:r>
        <w:t xml:space="preserve">___Group frequency assignment table follows page 5 format </w:t>
      </w:r>
      <w:r>
        <w:tab/>
        <w:t>(2)</w:t>
      </w:r>
    </w:p>
    <w:p w:rsidR="00323CE6" w:rsidRDefault="00323CE6" w:rsidP="00323CE6">
      <w:r>
        <w:t xml:space="preserve">___ </w:t>
      </w:r>
      <w:proofErr w:type="gramStart"/>
      <w:r>
        <w:t>Rationale  for</w:t>
      </w:r>
      <w:proofErr w:type="gramEnd"/>
      <w:r>
        <w:t xml:space="preserve"> answer is sensible</w:t>
      </w:r>
      <w:r>
        <w:tab/>
      </w:r>
      <w:r>
        <w:tab/>
      </w:r>
      <w:r>
        <w:tab/>
      </w:r>
      <w:r>
        <w:tab/>
      </w:r>
      <w:r>
        <w:tab/>
        <w:t>(4)</w:t>
      </w:r>
    </w:p>
    <w:p w:rsidR="00323CE6" w:rsidRDefault="00323CE6" w:rsidP="00323CE6"/>
    <w:p w:rsidR="00162693" w:rsidRDefault="00162693" w:rsidP="00323CE6">
      <w:pPr>
        <w:rPr>
          <w:b/>
          <w:i/>
        </w:rPr>
      </w:pPr>
      <w:bookmarkStart w:id="0" w:name="_GoBack"/>
      <w:bookmarkEnd w:id="0"/>
    </w:p>
    <w:sectPr w:rsidR="00162693" w:rsidSect="00162693">
      <w:pgSz w:w="12240" w:h="15840"/>
      <w:pgMar w:top="720" w:right="630" w:bottom="5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F54"/>
    <w:rsid w:val="000749A7"/>
    <w:rsid w:val="00162693"/>
    <w:rsid w:val="00264750"/>
    <w:rsid w:val="003040C8"/>
    <w:rsid w:val="00323CE6"/>
    <w:rsid w:val="00360CB0"/>
    <w:rsid w:val="003B70AB"/>
    <w:rsid w:val="00454F54"/>
    <w:rsid w:val="0049185A"/>
    <w:rsid w:val="00504C1B"/>
    <w:rsid w:val="00777184"/>
    <w:rsid w:val="008124A4"/>
    <w:rsid w:val="00943DBA"/>
    <w:rsid w:val="009976B4"/>
    <w:rsid w:val="00A71B7B"/>
    <w:rsid w:val="00B47CEB"/>
    <w:rsid w:val="00B706C2"/>
    <w:rsid w:val="00B91ED8"/>
    <w:rsid w:val="00D03D45"/>
    <w:rsid w:val="00D97421"/>
    <w:rsid w:val="00E22EA2"/>
    <w:rsid w:val="00F57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D518729A-2D6B-4130-B0C8-3F2426B13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1B7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717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Rubric: Experiment 1:Chem 6614</vt:lpstr>
    </vt:vector>
  </TitlesOfParts>
  <Company>Alfred State College</Company>
  <LinksUpToDate>false</LinksUpToDate>
  <CharactersWithSpaces>1992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Rubric: Experiment 1:Chem 6614</dc:title>
  <dc:creator>Help Desk</dc:creator>
  <cp:lastModifiedBy>Fong, Jerry</cp:lastModifiedBy>
  <cp:revision>2</cp:revision>
  <cp:lastPrinted>2011-02-23T03:03:00Z</cp:lastPrinted>
  <dcterms:created xsi:type="dcterms:W3CDTF">2017-02-23T14:08:00Z</dcterms:created>
  <dcterms:modified xsi:type="dcterms:W3CDTF">2017-02-23T14:08:00Z</dcterms:modified>
</cp:coreProperties>
</file>