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21" w:rsidRDefault="00B94F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 #1: Chemical</w:t>
      </w:r>
      <w:r w:rsidR="00DA6C78">
        <w:rPr>
          <w:rFonts w:ascii="Arial" w:hAnsi="Arial" w:cs="Arial"/>
          <w:b/>
        </w:rPr>
        <w:t xml:space="preserve"> I</w:t>
      </w:r>
      <w:r w:rsidR="00FE011F">
        <w:rPr>
          <w:rFonts w:ascii="Arial" w:hAnsi="Arial" w:cs="Arial"/>
          <w:b/>
        </w:rPr>
        <w:t>nstrumentation</w:t>
      </w:r>
      <w:r w:rsidR="00FE011F">
        <w:rPr>
          <w:rFonts w:ascii="Arial" w:hAnsi="Arial" w:cs="Arial"/>
          <w:b/>
        </w:rPr>
        <w:tab/>
        <w:t>6614</w:t>
      </w:r>
      <w:r w:rsidR="00FE011F">
        <w:rPr>
          <w:rFonts w:ascii="Arial" w:hAnsi="Arial" w:cs="Arial"/>
          <w:b/>
        </w:rPr>
        <w:tab/>
      </w:r>
      <w:r w:rsidR="00FE011F">
        <w:rPr>
          <w:rFonts w:ascii="Arial" w:hAnsi="Arial" w:cs="Arial"/>
          <w:b/>
        </w:rPr>
        <w:tab/>
        <w:t>Spring 2018</w:t>
      </w:r>
      <w:r w:rsidR="00473D9B">
        <w:rPr>
          <w:rFonts w:ascii="Arial" w:hAnsi="Arial" w:cs="Arial"/>
          <w:b/>
        </w:rPr>
        <w:tab/>
      </w:r>
      <w:r w:rsidR="00473D9B">
        <w:rPr>
          <w:rFonts w:ascii="Arial" w:hAnsi="Arial" w:cs="Arial"/>
          <w:b/>
        </w:rPr>
        <w:tab/>
        <w:t>___/100</w:t>
      </w:r>
    </w:p>
    <w:p w:rsidR="00830021" w:rsidRDefault="00B94F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name:___________________________________   </w:t>
      </w:r>
      <w:r w:rsidR="00090E2C">
        <w:rPr>
          <w:rFonts w:ascii="Arial" w:hAnsi="Arial" w:cs="Arial"/>
        </w:rPr>
        <w:t>1 pt</w:t>
      </w:r>
    </w:p>
    <w:p w:rsidR="00830021" w:rsidRDefault="007C04AD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The Solution is… (11</w:t>
      </w:r>
      <w:r w:rsidR="00B94F7E">
        <w:rPr>
          <w:rFonts w:ascii="Arial" w:hAnsi="Arial" w:cs="Arial"/>
          <w:b/>
        </w:rPr>
        <w:t xml:space="preserve"> pts total)   show work please ! </w:t>
      </w:r>
    </w:p>
    <w:p w:rsidR="00830021" w:rsidRDefault="00830021">
      <w:pPr>
        <w:rPr>
          <w:rFonts w:ascii="Arial" w:hAnsi="Arial" w:cs="Arial"/>
          <w:b/>
        </w:rPr>
      </w:pPr>
    </w:p>
    <w:p w:rsidR="00830021" w:rsidRDefault="003B4AB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a)  1</w:t>
      </w:r>
      <w:r w:rsidR="00DA6C78">
        <w:rPr>
          <w:rFonts w:ascii="Arial" w:hAnsi="Arial" w:cs="Arial"/>
        </w:rPr>
        <w:t xml:space="preserve"> ppm</w:t>
      </w:r>
      <w:r w:rsidR="00B94F7E">
        <w:rPr>
          <w:rFonts w:ascii="Arial" w:hAnsi="Arial" w:cs="Arial"/>
        </w:rPr>
        <w:t xml:space="preserve"> is defined as: (circle one answer)   </w:t>
      </w:r>
      <w:r w:rsidR="00092DD8">
        <w:rPr>
          <w:rFonts w:ascii="Arial" w:hAnsi="Arial" w:cs="Arial"/>
        </w:rPr>
        <w:t>(1 pt</w:t>
      </w:r>
      <w:r w:rsidR="00DC5A41">
        <w:rPr>
          <w:rFonts w:ascii="Arial" w:hAnsi="Arial" w:cs="Arial"/>
        </w:rPr>
        <w:t>)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1D71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i) 1 g/1 L </w:t>
      </w:r>
      <w:r>
        <w:rPr>
          <w:rFonts w:ascii="Arial" w:hAnsi="Arial" w:cs="Arial"/>
          <w:sz w:val="22"/>
          <w:szCs w:val="22"/>
        </w:rPr>
        <w:tab/>
        <w:t xml:space="preserve">  ii) 1 </w:t>
      </w:r>
      <w:r w:rsidR="00DA6C7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g/100 mL</w:t>
      </w:r>
      <w:r w:rsidR="00B94F7E">
        <w:rPr>
          <w:rFonts w:ascii="Arial" w:hAnsi="Arial" w:cs="Arial"/>
          <w:sz w:val="22"/>
          <w:szCs w:val="22"/>
        </w:rPr>
        <w:tab/>
      </w:r>
      <w:r w:rsidR="00B94F7E">
        <w:rPr>
          <w:rFonts w:ascii="Arial" w:hAnsi="Arial" w:cs="Arial"/>
          <w:sz w:val="22"/>
          <w:szCs w:val="22"/>
        </w:rPr>
        <w:tab/>
        <w:t xml:space="preserve">iii)  </w:t>
      </w:r>
      <w:r w:rsidR="00DA6C78">
        <w:rPr>
          <w:rFonts w:ascii="Arial" w:hAnsi="Arial" w:cs="Arial"/>
          <w:sz w:val="22"/>
          <w:szCs w:val="22"/>
        </w:rPr>
        <w:t xml:space="preserve">  1</w:t>
      </w:r>
      <w:r>
        <w:rPr>
          <w:rFonts w:ascii="Arial" w:hAnsi="Arial" w:cs="Arial"/>
          <w:sz w:val="22"/>
          <w:szCs w:val="22"/>
        </w:rPr>
        <w:t xml:space="preserve"> </w:t>
      </w:r>
      <w:r w:rsidR="00DA6C7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g</w:t>
      </w:r>
      <w:r w:rsidR="00DA6C78">
        <w:rPr>
          <w:rFonts w:ascii="Arial" w:hAnsi="Arial" w:cs="Arial"/>
          <w:sz w:val="22"/>
          <w:szCs w:val="22"/>
        </w:rPr>
        <w:t>/1 L</w:t>
      </w:r>
      <w:r w:rsidR="00DA6C78">
        <w:rPr>
          <w:rFonts w:ascii="Arial" w:hAnsi="Arial" w:cs="Arial"/>
          <w:sz w:val="22"/>
          <w:szCs w:val="22"/>
        </w:rPr>
        <w:tab/>
      </w:r>
      <w:r w:rsidR="00DA6C78">
        <w:rPr>
          <w:rFonts w:ascii="Arial" w:hAnsi="Arial" w:cs="Arial"/>
          <w:sz w:val="22"/>
          <w:szCs w:val="22"/>
        </w:rPr>
        <w:tab/>
        <w:t xml:space="preserve">iv) 1 </w:t>
      </w:r>
      <w:r w:rsidR="00DA6C78">
        <w:rPr>
          <w:rFonts w:ascii="Arial" w:hAnsi="Arial" w:cs="Arial"/>
          <w:sz w:val="22"/>
          <w:szCs w:val="22"/>
        </w:rPr>
        <w:sym w:font="Symbol" w:char="F06D"/>
      </w:r>
      <w:r w:rsidR="00DA6C78">
        <w:rPr>
          <w:rFonts w:ascii="Arial" w:hAnsi="Arial" w:cs="Arial"/>
          <w:sz w:val="22"/>
          <w:szCs w:val="22"/>
        </w:rPr>
        <w:t>g/ 1 L</w:t>
      </w:r>
      <w:r w:rsidR="00B94F7E">
        <w:rPr>
          <w:rFonts w:ascii="Arial" w:hAnsi="Arial" w:cs="Arial"/>
          <w:sz w:val="22"/>
          <w:szCs w:val="22"/>
        </w:rPr>
        <w:t xml:space="preserve"> </w:t>
      </w:r>
    </w:p>
    <w:p w:rsidR="00830021" w:rsidRDefault="00B94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</w:p>
    <w:p w:rsidR="00830021" w:rsidRPr="00DA6C78" w:rsidRDefault="00B94F7E" w:rsidP="00DA6C78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A6C78">
        <w:rPr>
          <w:rFonts w:ascii="Arial" w:hAnsi="Arial" w:cs="Arial"/>
          <w:sz w:val="22"/>
          <w:szCs w:val="22"/>
        </w:rPr>
        <w:t>Yo</w:t>
      </w:r>
      <w:r w:rsidR="00DA6C78">
        <w:rPr>
          <w:rFonts w:ascii="Arial" w:hAnsi="Arial" w:cs="Arial"/>
          <w:sz w:val="22"/>
          <w:szCs w:val="22"/>
        </w:rPr>
        <w:t>u have a 1.0 L solution of 246.93</w:t>
      </w:r>
      <w:r w:rsidRPr="00DA6C78">
        <w:rPr>
          <w:rFonts w:ascii="Arial" w:hAnsi="Arial" w:cs="Arial"/>
          <w:sz w:val="22"/>
          <w:szCs w:val="22"/>
        </w:rPr>
        <w:t xml:space="preserve"> ppm </w:t>
      </w:r>
      <w:r w:rsidR="00DA6C78" w:rsidRPr="00DA6C78">
        <w:rPr>
          <w:rFonts w:ascii="Arial" w:hAnsi="Arial" w:cs="Arial"/>
          <w:sz w:val="22"/>
          <w:szCs w:val="22"/>
        </w:rPr>
        <w:t>Ni</w:t>
      </w:r>
      <w:r w:rsidRPr="00DA6C78">
        <w:rPr>
          <w:rFonts w:ascii="Arial" w:hAnsi="Arial" w:cs="Arial"/>
          <w:sz w:val="22"/>
          <w:szCs w:val="22"/>
          <w:vertAlign w:val="superscript"/>
        </w:rPr>
        <w:t>2+</w:t>
      </w:r>
      <w:r w:rsidRPr="00DA6C78">
        <w:rPr>
          <w:rFonts w:ascii="Arial" w:hAnsi="Arial" w:cs="Arial"/>
          <w:sz w:val="22"/>
          <w:szCs w:val="22"/>
        </w:rPr>
        <w:t xml:space="preserve">  (w/v) How many grams </w:t>
      </w:r>
      <w:r w:rsidR="00DA6C78" w:rsidRPr="00DA6C78">
        <w:rPr>
          <w:rFonts w:ascii="Arial" w:hAnsi="Arial" w:cs="Arial"/>
          <w:sz w:val="22"/>
          <w:szCs w:val="22"/>
        </w:rPr>
        <w:t xml:space="preserve">( to the nearest 0.001 g) </w:t>
      </w:r>
      <w:r w:rsidRPr="00DA6C78">
        <w:rPr>
          <w:rFonts w:ascii="Arial" w:hAnsi="Arial" w:cs="Arial"/>
          <w:sz w:val="22"/>
          <w:szCs w:val="22"/>
        </w:rPr>
        <w:t xml:space="preserve">of </w:t>
      </w:r>
      <w:r w:rsidR="00DA6C78" w:rsidRPr="00DA6C78">
        <w:rPr>
          <w:rFonts w:ascii="Arial" w:hAnsi="Arial" w:cs="Arial"/>
          <w:sz w:val="22"/>
          <w:szCs w:val="22"/>
        </w:rPr>
        <w:t>NiCl</w:t>
      </w:r>
      <w:r w:rsidR="00DA6C78" w:rsidRPr="00DA6C78">
        <w:rPr>
          <w:rFonts w:ascii="Arial" w:hAnsi="Arial" w:cs="Arial"/>
          <w:sz w:val="22"/>
          <w:szCs w:val="22"/>
          <w:vertAlign w:val="subscript"/>
        </w:rPr>
        <w:t>2</w:t>
      </w:r>
      <w:r w:rsidR="00DA6C78" w:rsidRPr="00DA6C78">
        <w:rPr>
          <w:rFonts w:ascii="Arial" w:hAnsi="Arial" w:cs="Arial"/>
          <w:sz w:val="22"/>
          <w:szCs w:val="22"/>
        </w:rPr>
        <w:t>*6H</w:t>
      </w:r>
      <w:r w:rsidR="00DA6C78" w:rsidRPr="00DA6C78">
        <w:rPr>
          <w:rFonts w:ascii="Arial" w:hAnsi="Arial" w:cs="Arial"/>
          <w:sz w:val="22"/>
          <w:szCs w:val="22"/>
          <w:vertAlign w:val="subscript"/>
        </w:rPr>
        <w:t>2</w:t>
      </w:r>
      <w:r w:rsidR="00DA6C78" w:rsidRPr="00DA6C78">
        <w:rPr>
          <w:rFonts w:ascii="Arial" w:hAnsi="Arial" w:cs="Arial"/>
          <w:sz w:val="22"/>
          <w:szCs w:val="22"/>
        </w:rPr>
        <w:t>O (MW=237.69  g/mol)</w:t>
      </w:r>
      <w:r w:rsidRPr="00DA6C78">
        <w:rPr>
          <w:rFonts w:ascii="Arial" w:hAnsi="Arial" w:cs="Arial"/>
          <w:sz w:val="22"/>
          <w:szCs w:val="22"/>
        </w:rPr>
        <w:t xml:space="preserve"> were dissolved in the 1.0 L solution to reach this conce</w:t>
      </w:r>
      <w:r w:rsidR="00DA6C78">
        <w:rPr>
          <w:rFonts w:ascii="Arial" w:hAnsi="Arial" w:cs="Arial"/>
          <w:sz w:val="22"/>
          <w:szCs w:val="22"/>
        </w:rPr>
        <w:t xml:space="preserve">ntration ? The atomic mass of Ni =58.693 g/mol. </w:t>
      </w:r>
      <w:r w:rsidR="00487BD6">
        <w:rPr>
          <w:rFonts w:ascii="Arial" w:hAnsi="Arial" w:cs="Arial"/>
          <w:sz w:val="22"/>
          <w:szCs w:val="22"/>
        </w:rPr>
        <w:t>( 5</w:t>
      </w:r>
      <w:r w:rsidR="00CE04E6" w:rsidRPr="00DA6C78">
        <w:rPr>
          <w:rFonts w:ascii="Arial" w:hAnsi="Arial" w:cs="Arial"/>
          <w:sz w:val="22"/>
          <w:szCs w:val="22"/>
        </w:rPr>
        <w:t xml:space="preserve"> pts)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FE011F" w:rsidRDefault="00FE011F">
      <w:pPr>
        <w:rPr>
          <w:rFonts w:ascii="Arial" w:hAnsi="Arial" w:cs="Arial"/>
          <w:sz w:val="22"/>
          <w:szCs w:val="22"/>
        </w:rPr>
      </w:pPr>
    </w:p>
    <w:p w:rsidR="00FE011F" w:rsidRDefault="00FE011F">
      <w:pPr>
        <w:rPr>
          <w:rFonts w:ascii="Arial" w:hAnsi="Arial" w:cs="Arial"/>
          <w:sz w:val="22"/>
          <w:szCs w:val="22"/>
        </w:rPr>
      </w:pPr>
    </w:p>
    <w:p w:rsidR="00FE011F" w:rsidRDefault="00FE011F">
      <w:pPr>
        <w:rPr>
          <w:rFonts w:ascii="Arial" w:hAnsi="Arial" w:cs="Arial"/>
          <w:sz w:val="22"/>
          <w:szCs w:val="22"/>
        </w:rPr>
      </w:pPr>
    </w:p>
    <w:p w:rsidR="00FE011F" w:rsidRDefault="00FE011F">
      <w:pPr>
        <w:rPr>
          <w:rFonts w:ascii="Arial" w:hAnsi="Arial" w:cs="Arial"/>
          <w:sz w:val="22"/>
          <w:szCs w:val="22"/>
        </w:rPr>
      </w:pPr>
    </w:p>
    <w:p w:rsidR="00FE011F" w:rsidRDefault="00FE011F">
      <w:pPr>
        <w:rPr>
          <w:rFonts w:ascii="Arial" w:hAnsi="Arial" w:cs="Arial"/>
          <w:sz w:val="22"/>
          <w:szCs w:val="22"/>
        </w:rPr>
      </w:pPr>
    </w:p>
    <w:p w:rsidR="00FE011F" w:rsidRDefault="00FE011F">
      <w:pPr>
        <w:rPr>
          <w:rFonts w:ascii="Arial" w:hAnsi="Arial" w:cs="Arial"/>
          <w:sz w:val="22"/>
          <w:szCs w:val="22"/>
        </w:rPr>
      </w:pPr>
    </w:p>
    <w:p w:rsidR="00FE011F" w:rsidRDefault="00FE011F">
      <w:pPr>
        <w:rPr>
          <w:rFonts w:ascii="Arial" w:hAnsi="Arial" w:cs="Arial"/>
          <w:sz w:val="22"/>
          <w:szCs w:val="22"/>
        </w:rPr>
      </w:pPr>
    </w:p>
    <w:p w:rsidR="00FE011F" w:rsidRDefault="00FE011F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DA6C78">
      <w:pPr>
        <w:ind w:left="57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grams of Ni</w:t>
      </w:r>
      <w:r w:rsidR="00A440A4">
        <w:rPr>
          <w:rFonts w:ascii="Arial" w:hAnsi="Arial" w:cs="Arial"/>
          <w:sz w:val="22"/>
          <w:szCs w:val="22"/>
        </w:rPr>
        <w:t>Cl</w:t>
      </w:r>
      <w:r w:rsidR="00A440A4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*6</w:t>
      </w:r>
      <w:r w:rsidR="00A440A4">
        <w:rPr>
          <w:rFonts w:ascii="Arial" w:hAnsi="Arial" w:cs="Arial"/>
          <w:sz w:val="22"/>
          <w:szCs w:val="22"/>
        </w:rPr>
        <w:t>H</w:t>
      </w:r>
      <w:r w:rsidR="00A440A4">
        <w:rPr>
          <w:rFonts w:ascii="Arial" w:hAnsi="Arial" w:cs="Arial"/>
          <w:sz w:val="22"/>
          <w:szCs w:val="22"/>
          <w:vertAlign w:val="subscript"/>
        </w:rPr>
        <w:t>2</w:t>
      </w:r>
      <w:r w:rsidR="00A440A4">
        <w:rPr>
          <w:rFonts w:ascii="Arial" w:hAnsi="Arial" w:cs="Arial"/>
          <w:sz w:val="22"/>
          <w:szCs w:val="22"/>
        </w:rPr>
        <w:t xml:space="preserve">O </w:t>
      </w:r>
      <w:r w:rsidR="00B94F7E">
        <w:rPr>
          <w:rFonts w:ascii="Arial" w:hAnsi="Arial" w:cs="Arial"/>
          <w:sz w:val="22"/>
          <w:szCs w:val="22"/>
        </w:rPr>
        <w:t>=_______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</w:rPr>
      </w:pPr>
    </w:p>
    <w:p w:rsidR="00830021" w:rsidRDefault="00FE01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c</w:t>
      </w:r>
      <w:r w:rsidR="00CE04E6">
        <w:rPr>
          <w:rFonts w:ascii="Arial" w:hAnsi="Arial" w:cs="Arial"/>
        </w:rPr>
        <w:t xml:space="preserve">) </w:t>
      </w:r>
      <w:r w:rsidR="00B94F7E">
        <w:rPr>
          <w:rFonts w:ascii="Arial" w:hAnsi="Arial" w:cs="Arial"/>
        </w:rPr>
        <w:t xml:space="preserve">A 5 mL </w:t>
      </w:r>
      <w:r w:rsidR="00DA6C78">
        <w:rPr>
          <w:rFonts w:ascii="Arial" w:hAnsi="Arial" w:cs="Arial"/>
        </w:rPr>
        <w:t>volum</w:t>
      </w:r>
      <w:r w:rsidR="00DC5A41">
        <w:rPr>
          <w:rFonts w:ascii="Arial" w:hAnsi="Arial" w:cs="Arial"/>
        </w:rPr>
        <w:t>e</w:t>
      </w:r>
      <w:r w:rsidR="006653C3">
        <w:rPr>
          <w:rFonts w:ascii="Arial" w:hAnsi="Arial" w:cs="Arial"/>
        </w:rPr>
        <w:t xml:space="preserve"> HCl</w:t>
      </w:r>
      <w:r w:rsidR="00DA6C78">
        <w:rPr>
          <w:rFonts w:ascii="Arial" w:hAnsi="Arial" w:cs="Arial"/>
        </w:rPr>
        <w:t xml:space="preserve"> originally 2</w:t>
      </w:r>
      <w:r w:rsidR="001D7130">
        <w:rPr>
          <w:rFonts w:ascii="Arial" w:hAnsi="Arial" w:cs="Arial"/>
        </w:rPr>
        <w:t>.0</w:t>
      </w:r>
      <w:r w:rsidR="00B94F7E">
        <w:rPr>
          <w:rFonts w:ascii="Arial" w:hAnsi="Arial" w:cs="Arial"/>
        </w:rPr>
        <w:t xml:space="preserve"> </w:t>
      </w:r>
      <w:r w:rsidR="00B94F7E">
        <w:rPr>
          <w:rFonts w:ascii="Arial" w:hAnsi="Arial" w:cs="Arial"/>
          <w:b/>
          <w:u w:val="single"/>
        </w:rPr>
        <w:t>M</w:t>
      </w:r>
      <w:r w:rsidR="00B94F7E">
        <w:rPr>
          <w:rFonts w:ascii="Arial" w:hAnsi="Arial" w:cs="Arial"/>
        </w:rPr>
        <w:t xml:space="preserve">  in concentration is diluted to 1 L with di</w:t>
      </w:r>
      <w:r w:rsidR="006653C3">
        <w:rPr>
          <w:rFonts w:ascii="Arial" w:hAnsi="Arial" w:cs="Arial"/>
        </w:rPr>
        <w:t>stilled water to make a stock HCl</w:t>
      </w:r>
      <w:r w:rsidR="001D7130">
        <w:rPr>
          <w:rFonts w:ascii="Arial" w:hAnsi="Arial" w:cs="Arial"/>
        </w:rPr>
        <w:t xml:space="preserve"> solution.  A 2</w:t>
      </w:r>
      <w:r w:rsidR="00B94F7E">
        <w:rPr>
          <w:rFonts w:ascii="Arial" w:hAnsi="Arial" w:cs="Arial"/>
        </w:rPr>
        <w:t xml:space="preserve"> mL volume of this prepared stock is then delivered to a 500 mL volumetric flask to make an intermediate stock.  Finally, </w:t>
      </w:r>
      <w:r w:rsidR="00DC5A41">
        <w:rPr>
          <w:rFonts w:ascii="Arial" w:hAnsi="Arial" w:cs="Arial"/>
        </w:rPr>
        <w:t>2.5</w:t>
      </w:r>
      <w:r w:rsidR="00B94F7E">
        <w:rPr>
          <w:rFonts w:ascii="Arial" w:hAnsi="Arial" w:cs="Arial"/>
        </w:rPr>
        <w:t xml:space="preserve"> mL of the intermediate stock are rediluted to a total of 25 mL in a 25 mL volumetric flask</w:t>
      </w:r>
      <w:r w:rsidR="006653C3">
        <w:rPr>
          <w:rFonts w:ascii="Arial" w:hAnsi="Arial" w:cs="Arial"/>
        </w:rPr>
        <w:t xml:space="preserve"> to make the final `standard’ HCl</w:t>
      </w:r>
      <w:r w:rsidR="00B94F7E">
        <w:rPr>
          <w:rFonts w:ascii="Arial" w:hAnsi="Arial" w:cs="Arial"/>
        </w:rPr>
        <w:t xml:space="preserve"> .</w:t>
      </w:r>
    </w:p>
    <w:p w:rsidR="00830021" w:rsidRDefault="00830021">
      <w:pPr>
        <w:rPr>
          <w:rFonts w:ascii="Arial" w:hAnsi="Arial" w:cs="Arial"/>
        </w:rPr>
      </w:pPr>
    </w:p>
    <w:p w:rsidR="00830021" w:rsidRDefault="00B94F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What is the concen</w:t>
      </w:r>
      <w:r w:rsidR="006653C3">
        <w:rPr>
          <w:rFonts w:ascii="Arial" w:hAnsi="Arial" w:cs="Arial"/>
        </w:rPr>
        <w:t>tration of the final standard HCl</w:t>
      </w:r>
      <w:r>
        <w:rPr>
          <w:rFonts w:ascii="Arial" w:hAnsi="Arial" w:cs="Arial"/>
        </w:rPr>
        <w:t xml:space="preserve">  in </w:t>
      </w:r>
      <w:r>
        <w:rPr>
          <w:rFonts w:ascii="Arial" w:hAnsi="Arial" w:cs="Arial"/>
        </w:rPr>
        <w:sym w:font="Symbol" w:char="F06D"/>
      </w:r>
      <w:r>
        <w:rPr>
          <w:rFonts w:ascii="Arial" w:hAnsi="Arial" w:cs="Arial"/>
          <w:b/>
        </w:rPr>
        <w:t xml:space="preserve">M </w:t>
      </w:r>
      <w:r>
        <w:rPr>
          <w:rFonts w:ascii="Arial" w:hAnsi="Arial" w:cs="Arial"/>
        </w:rPr>
        <w:t xml:space="preserve"> (micro moles/L).</w:t>
      </w:r>
      <w:r w:rsidR="00487BD6">
        <w:rPr>
          <w:rFonts w:ascii="Arial" w:hAnsi="Arial" w:cs="Arial"/>
        </w:rPr>
        <w:t xml:space="preserve">   ( 5</w:t>
      </w:r>
      <w:r w:rsidR="00CE04E6">
        <w:rPr>
          <w:rFonts w:ascii="Arial" w:hAnsi="Arial" w:cs="Arial"/>
        </w:rPr>
        <w:t xml:space="preserve"> pts)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AB4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Final standard HCl</w:t>
      </w:r>
      <w:r w:rsidR="00B94F7E">
        <w:rPr>
          <w:rFonts w:ascii="Arial" w:hAnsi="Arial" w:cs="Arial"/>
          <w:sz w:val="22"/>
          <w:szCs w:val="22"/>
        </w:rPr>
        <w:t xml:space="preserve"> concentration = __________</w:t>
      </w:r>
      <w:r w:rsidR="00B94F7E">
        <w:rPr>
          <w:rFonts w:ascii="Arial" w:hAnsi="Arial" w:cs="Arial"/>
        </w:rPr>
        <w:sym w:font="Symbol" w:char="F06D"/>
      </w:r>
      <w:r w:rsidR="00B94F7E">
        <w:rPr>
          <w:rFonts w:ascii="Arial" w:hAnsi="Arial" w:cs="Arial"/>
          <w:b/>
          <w:sz w:val="22"/>
          <w:szCs w:val="22"/>
        </w:rPr>
        <w:t>M</w:t>
      </w:r>
    </w:p>
    <w:p w:rsidR="00830021" w:rsidRDefault="00DC5A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___/1</w:t>
      </w:r>
      <w:r w:rsidR="00FE011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includes name</w:t>
      </w: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830021" w:rsidRDefault="00830021">
      <w:pPr>
        <w:rPr>
          <w:rFonts w:ascii="Arial" w:hAnsi="Arial" w:cs="Arial"/>
          <w:sz w:val="22"/>
          <w:szCs w:val="22"/>
        </w:rPr>
      </w:pPr>
    </w:p>
    <w:p w:rsidR="00FE011F" w:rsidRDefault="00FE011F">
      <w:pPr>
        <w:rPr>
          <w:rFonts w:ascii="Arial" w:hAnsi="Arial" w:cs="Arial"/>
          <w:sz w:val="22"/>
          <w:szCs w:val="22"/>
        </w:rPr>
      </w:pPr>
    </w:p>
    <w:p w:rsidR="002121C8" w:rsidRDefault="002121C8">
      <w:pPr>
        <w:rPr>
          <w:rFonts w:ascii="Arial" w:hAnsi="Arial" w:cs="Arial"/>
          <w:sz w:val="22"/>
          <w:szCs w:val="22"/>
        </w:rPr>
      </w:pPr>
    </w:p>
    <w:p w:rsidR="00830021" w:rsidRDefault="00FE011F">
      <w:pPr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Standard Additions and an N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sz w:val="22"/>
          <w:szCs w:val="22"/>
        </w:rPr>
        <w:t xml:space="preserve"> Problem</w:t>
      </w:r>
      <w:r w:rsidR="0081643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(10 pts)</w:t>
      </w:r>
      <w:r w:rsidR="00473D9B">
        <w:rPr>
          <w:rFonts w:ascii="Arial" w:hAnsi="Arial" w:cs="Arial"/>
          <w:b/>
          <w:sz w:val="22"/>
          <w:szCs w:val="22"/>
        </w:rPr>
        <w:tab/>
      </w:r>
      <w:r w:rsidR="00473D9B">
        <w:rPr>
          <w:rFonts w:ascii="Arial" w:hAnsi="Arial" w:cs="Arial"/>
          <w:b/>
          <w:sz w:val="22"/>
          <w:szCs w:val="22"/>
        </w:rPr>
        <w:tab/>
      </w:r>
      <w:r w:rsidR="00473D9B">
        <w:rPr>
          <w:rFonts w:ascii="Arial" w:hAnsi="Arial" w:cs="Arial"/>
          <w:b/>
          <w:sz w:val="22"/>
          <w:szCs w:val="22"/>
        </w:rPr>
        <w:tab/>
      </w:r>
      <w:r w:rsidR="00473D9B">
        <w:rPr>
          <w:rFonts w:ascii="Arial" w:hAnsi="Arial" w:cs="Arial"/>
          <w:b/>
          <w:sz w:val="22"/>
          <w:szCs w:val="22"/>
        </w:rPr>
        <w:tab/>
      </w:r>
    </w:p>
    <w:p w:rsidR="00830021" w:rsidRDefault="00B94F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230EB1" w:rsidRPr="00230EB1" w:rsidRDefault="00FE011F" w:rsidP="00230EB1">
      <w:pPr>
        <w:ind w:left="72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230EB1">
        <w:rPr>
          <w:rFonts w:asciiTheme="minorHAnsi" w:hAnsiTheme="minorHAnsi" w:cs="Arial"/>
          <w:sz w:val="22"/>
          <w:szCs w:val="22"/>
        </w:rPr>
        <w:t xml:space="preserve">) </w:t>
      </w:r>
      <w:r w:rsidR="00230EB1">
        <w:rPr>
          <w:rFonts w:asciiTheme="minorHAnsi" w:hAnsiTheme="minorHAnsi" w:cs="Arial"/>
          <w:sz w:val="22"/>
          <w:szCs w:val="22"/>
        </w:rPr>
        <w:tab/>
      </w:r>
      <w:r w:rsidR="00230EB1" w:rsidRPr="00230EB1">
        <w:rPr>
          <w:rFonts w:asciiTheme="minorHAnsi" w:hAnsiTheme="minorHAnsi" w:cs="Arial"/>
          <w:sz w:val="22"/>
          <w:szCs w:val="22"/>
        </w:rPr>
        <w:t>A calibration of Cu standard additions (</w:t>
      </w:r>
      <w:r w:rsidR="00230EB1" w:rsidRPr="00230EB1">
        <w:rPr>
          <w:rFonts w:asciiTheme="minorHAnsi" w:hAnsiTheme="minorHAnsi" w:cs="Arial"/>
          <w:b/>
          <w:sz w:val="22"/>
          <w:szCs w:val="22"/>
        </w:rPr>
        <w:t>N</w:t>
      </w:r>
      <w:r w:rsidR="00230EB1" w:rsidRPr="00230EB1">
        <w:rPr>
          <w:rFonts w:asciiTheme="minorHAnsi" w:hAnsiTheme="minorHAnsi" w:cs="Arial"/>
          <w:sz w:val="22"/>
          <w:szCs w:val="22"/>
        </w:rPr>
        <w:t>) vs absorbance</w:t>
      </w:r>
      <w:r w:rsidR="00230EB1" w:rsidRPr="00230EB1">
        <w:rPr>
          <w:rFonts w:asciiTheme="minorHAnsi" w:hAnsiTheme="minorHAnsi" w:cs="Arial"/>
          <w:b/>
          <w:sz w:val="22"/>
          <w:szCs w:val="22"/>
        </w:rPr>
        <w:t xml:space="preserve"> A</w:t>
      </w:r>
      <w:r w:rsidR="00230EB1" w:rsidRPr="00230EB1">
        <w:rPr>
          <w:rFonts w:asciiTheme="minorHAnsi" w:hAnsiTheme="minorHAnsi" w:cs="Arial"/>
          <w:sz w:val="22"/>
          <w:szCs w:val="22"/>
        </w:rPr>
        <w:t xml:space="preserve"> at 352 nm using the AAS yields the fit below. </w:t>
      </w:r>
      <w:r w:rsidR="00230EB1" w:rsidRPr="00230EB1">
        <w:rPr>
          <w:rFonts w:asciiTheme="minorHAnsi" w:hAnsiTheme="minorHAnsi" w:cs="Arial"/>
          <w:sz w:val="22"/>
          <w:szCs w:val="22"/>
        </w:rPr>
        <w:tab/>
        <w:t xml:space="preserve">Given that the standard addition volume is 5 mL and that one ( (1) standard addition volume of the unknown Cu is in each of the 25 mL volumes containing the calibration standards, what is the concentration of the unknown Cu solution ? </w:t>
      </w:r>
      <w:r w:rsidR="00230EB1" w:rsidRPr="00230EB1">
        <w:rPr>
          <w:rFonts w:asciiTheme="minorHAnsi" w:hAnsiTheme="minorHAnsi" w:cs="Arial"/>
          <w:b/>
          <w:sz w:val="22"/>
          <w:szCs w:val="22"/>
        </w:rPr>
        <w:t>Assume the reference concentration of th</w:t>
      </w:r>
      <w:r w:rsidR="00DC5A41">
        <w:rPr>
          <w:rFonts w:asciiTheme="minorHAnsi" w:hAnsiTheme="minorHAnsi" w:cs="Arial"/>
          <w:b/>
          <w:sz w:val="22"/>
          <w:szCs w:val="22"/>
        </w:rPr>
        <w:t>e intermediated standard Cu is 2</w:t>
      </w:r>
      <w:r w:rsidR="00230EB1" w:rsidRPr="00230EB1">
        <w:rPr>
          <w:rFonts w:asciiTheme="minorHAnsi" w:hAnsiTheme="minorHAnsi" w:cs="Arial"/>
          <w:b/>
          <w:sz w:val="22"/>
          <w:szCs w:val="22"/>
        </w:rPr>
        <w:t>0 ppm</w:t>
      </w:r>
      <w:r w:rsidR="00230EB1" w:rsidRPr="00230EB1">
        <w:rPr>
          <w:rFonts w:asciiTheme="minorHAnsi" w:hAnsiTheme="minorHAnsi" w:cs="Arial"/>
          <w:sz w:val="22"/>
          <w:szCs w:val="22"/>
        </w:rPr>
        <w:t xml:space="preserve"> </w:t>
      </w:r>
    </w:p>
    <w:p w:rsidR="00230EB1" w:rsidRPr="00230EB1" w:rsidRDefault="00230EB1" w:rsidP="00230EB1">
      <w:pPr>
        <w:rPr>
          <w:rFonts w:asciiTheme="minorHAnsi" w:hAnsiTheme="minorHAnsi" w:cs="Arial"/>
          <w:sz w:val="22"/>
          <w:szCs w:val="22"/>
        </w:rPr>
      </w:pPr>
    </w:p>
    <w:p w:rsidR="00230EB1" w:rsidRPr="00230EB1" w:rsidRDefault="00230EB1" w:rsidP="00230EB1">
      <w:pPr>
        <w:ind w:left="1800" w:firstLine="36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 xml:space="preserve">A = 0.125*N + 0.0625 </w:t>
      </w:r>
    </w:p>
    <w:p w:rsidR="00230EB1" w:rsidRPr="00230EB1" w:rsidRDefault="00230EB1" w:rsidP="00230EB1">
      <w:pPr>
        <w:ind w:left="1800" w:firstLine="36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ab/>
      </w:r>
    </w:p>
    <w:p w:rsidR="00230EB1" w:rsidRPr="00230EB1" w:rsidRDefault="00230EB1" w:rsidP="00230EB1">
      <w:pPr>
        <w:ind w:left="1800" w:firstLine="360"/>
        <w:rPr>
          <w:rFonts w:asciiTheme="minorHAnsi" w:hAnsiTheme="minorHAnsi"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ab/>
      </w:r>
      <w:r w:rsidRPr="00230EB1">
        <w:rPr>
          <w:rFonts w:asciiTheme="minorHAnsi" w:hAnsiTheme="minorHAnsi" w:cs="Arial"/>
          <w:b/>
          <w:sz w:val="22"/>
          <w:szCs w:val="22"/>
        </w:rPr>
        <w:tab/>
      </w:r>
      <w:r w:rsidRPr="00230EB1">
        <w:rPr>
          <w:rFonts w:asciiTheme="minorHAnsi" w:hAnsiTheme="minorHAnsi" w:cs="Arial"/>
          <w:b/>
          <w:sz w:val="22"/>
          <w:szCs w:val="22"/>
        </w:rPr>
        <w:tab/>
        <w:t>Unknown Cu</w:t>
      </w:r>
      <w:r w:rsidRPr="00230EB1">
        <w:rPr>
          <w:rFonts w:asciiTheme="minorHAnsi" w:hAnsiTheme="minorHAnsi" w:cs="Arial"/>
          <w:b/>
          <w:sz w:val="22"/>
          <w:szCs w:val="22"/>
          <w:vertAlign w:val="superscript"/>
        </w:rPr>
        <w:t>2+</w:t>
      </w:r>
      <w:r w:rsidRPr="00230EB1">
        <w:rPr>
          <w:rFonts w:asciiTheme="minorHAnsi" w:hAnsiTheme="minorHAnsi"/>
          <w:sz w:val="22"/>
          <w:szCs w:val="22"/>
        </w:rPr>
        <w:t xml:space="preserve"> concentration = _____________ppm</w:t>
      </w:r>
      <w:r>
        <w:rPr>
          <w:rFonts w:asciiTheme="minorHAnsi" w:hAnsiTheme="minorHAnsi"/>
          <w:sz w:val="22"/>
          <w:szCs w:val="22"/>
        </w:rPr>
        <w:t xml:space="preserve"> (3 pts)</w:t>
      </w:r>
    </w:p>
    <w:p w:rsidR="00230EB1" w:rsidRPr="00230EB1" w:rsidRDefault="00230EB1" w:rsidP="00230EB1">
      <w:pPr>
        <w:ind w:left="1800" w:firstLine="360"/>
        <w:rPr>
          <w:rFonts w:asciiTheme="minorHAnsi" w:hAnsiTheme="minorHAnsi"/>
          <w:sz w:val="22"/>
          <w:szCs w:val="22"/>
        </w:rPr>
      </w:pPr>
    </w:p>
    <w:p w:rsidR="00230EB1" w:rsidRPr="00230EB1" w:rsidRDefault="00230EB1" w:rsidP="00230EB1">
      <w:pPr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  <w:r w:rsidRPr="00230EB1">
        <w:rPr>
          <w:rFonts w:asciiTheme="minorHAnsi" w:hAnsiTheme="minorHAnsi" w:cs="Arial"/>
          <w:sz w:val="22"/>
          <w:szCs w:val="22"/>
        </w:rPr>
        <w:t>c)</w:t>
      </w:r>
      <w:r w:rsidRPr="00230EB1">
        <w:rPr>
          <w:rFonts w:asciiTheme="minorHAnsi" w:hAnsiTheme="minorHAnsi" w:cs="Arial"/>
          <w:sz w:val="22"/>
          <w:szCs w:val="22"/>
        </w:rPr>
        <w:tab/>
        <w:t>The following fits are found for Cu and Ni standards using the Lambda 25 UV-VIS spectrophotometer.</w:t>
      </w:r>
    </w:p>
    <w:p w:rsidR="00230EB1" w:rsidRPr="00230EB1" w:rsidRDefault="00230EB1" w:rsidP="00230EB1">
      <w:pPr>
        <w:ind w:left="1440" w:firstLine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i/>
          <w:sz w:val="22"/>
          <w:szCs w:val="22"/>
          <w:u w:val="single"/>
        </w:rPr>
        <w:t>Copper coefficients</w:t>
      </w:r>
      <w:r w:rsidRPr="00230EB1">
        <w:rPr>
          <w:rFonts w:asciiTheme="minorHAnsi" w:hAnsiTheme="minorHAnsi" w:cs="Arial"/>
          <w:sz w:val="22"/>
          <w:szCs w:val="22"/>
        </w:rPr>
        <w:tab/>
      </w:r>
      <w:r w:rsidRPr="00230EB1">
        <w:rPr>
          <w:rFonts w:asciiTheme="minorHAnsi" w:hAnsiTheme="minorHAnsi" w:cs="Arial"/>
          <w:sz w:val="22"/>
          <w:szCs w:val="22"/>
        </w:rPr>
        <w:tab/>
      </w:r>
      <w:r w:rsidR="00473D9B">
        <w:rPr>
          <w:rFonts w:asciiTheme="minorHAnsi" w:hAnsiTheme="minorHAnsi" w:cs="Arial"/>
          <w:sz w:val="22"/>
          <w:szCs w:val="22"/>
        </w:rPr>
        <w:t xml:space="preserve">       </w:t>
      </w:r>
      <w:r w:rsidRPr="00230EB1">
        <w:rPr>
          <w:rFonts w:asciiTheme="minorHAnsi" w:hAnsiTheme="minorHAnsi" w:cs="Arial"/>
          <w:i/>
          <w:sz w:val="22"/>
          <w:szCs w:val="22"/>
          <w:u w:val="single"/>
        </w:rPr>
        <w:t>Nickel coefficents</w:t>
      </w:r>
    </w:p>
    <w:p w:rsidR="00230EB1" w:rsidRPr="00230EB1" w:rsidRDefault="00133626" w:rsidP="00133626">
      <w:pPr>
        <w:ind w:left="288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(m=slope    b=intercept)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15"/>
        <w:gridCol w:w="1626"/>
        <w:gridCol w:w="1626"/>
        <w:gridCol w:w="1626"/>
        <w:gridCol w:w="1626"/>
      </w:tblGrid>
      <w:tr w:rsidR="00230EB1" w:rsidRPr="00230EB1" w:rsidTr="00A912FE"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Wavelength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  <w:vertAlign w:val="subscript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Cu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  <w:vertAlign w:val="subscript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Cu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  <w:vertAlign w:val="subscript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Ni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/>
                <w:sz w:val="22"/>
                <w:szCs w:val="22"/>
                <w:vertAlign w:val="subscript"/>
              </w:rPr>
            </w:pPr>
            <w:r w:rsidRPr="00230EB1">
              <w:rPr>
                <w:rFonts w:asciiTheme="minorHAnsi" w:hAnsiTheme="minorHAnsi"/>
                <w:sz w:val="22"/>
                <w:szCs w:val="22"/>
              </w:rPr>
              <w:t>b</w:t>
            </w:r>
            <w:r w:rsidRPr="00230EB1">
              <w:rPr>
                <w:rFonts w:asciiTheme="minorHAnsi" w:hAnsiTheme="minorHAnsi"/>
                <w:sz w:val="22"/>
                <w:szCs w:val="22"/>
                <w:vertAlign w:val="subscript"/>
              </w:rPr>
              <w:t>Ni</w:t>
            </w:r>
          </w:p>
        </w:tc>
      </w:tr>
      <w:tr w:rsidR="00230EB1" w:rsidRPr="00230EB1" w:rsidTr="00A912FE"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sym w:font="Symbol" w:char="F06C"/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 w:rsidRPr="00230EB1">
              <w:rPr>
                <w:rFonts w:asciiTheme="minorHAnsi" w:hAnsiTheme="minorHAnsi" w:cs="Arial"/>
                <w:sz w:val="22"/>
                <w:szCs w:val="22"/>
              </w:rPr>
              <w:t>=400 nm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  </w:t>
            </w:r>
            <w:r w:rsidRPr="00230EB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5.00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0.0</w:t>
            </w:r>
          </w:p>
        </w:tc>
      </w:tr>
      <w:tr w:rsidR="00230EB1" w:rsidRPr="00230EB1" w:rsidTr="00A912FE"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sym w:font="Symbol" w:char="F06C"/>
            </w:r>
            <w:r w:rsidRPr="00230EB1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2</w:t>
            </w:r>
            <w:r w:rsidRPr="00230EB1">
              <w:rPr>
                <w:rFonts w:asciiTheme="minorHAnsi" w:hAnsiTheme="minorHAnsi" w:cs="Arial"/>
                <w:sz w:val="22"/>
                <w:szCs w:val="22"/>
              </w:rPr>
              <w:t>=800 nm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 xml:space="preserve"> 8.00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0.40</w:t>
            </w:r>
          </w:p>
        </w:tc>
        <w:tc>
          <w:tcPr>
            <w:tcW w:w="1626" w:type="dxa"/>
          </w:tcPr>
          <w:p w:rsidR="00230EB1" w:rsidRPr="00230EB1" w:rsidRDefault="00230EB1" w:rsidP="00230EB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230EB1">
              <w:rPr>
                <w:rFonts w:asciiTheme="minorHAnsi" w:hAnsiTheme="minorHAnsi" w:cs="Arial"/>
                <w:sz w:val="22"/>
                <w:szCs w:val="22"/>
              </w:rPr>
              <w:t>0.0</w:t>
            </w:r>
          </w:p>
        </w:tc>
      </w:tr>
    </w:tbl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>A mixture of Cu and Ni in an unknown solution produce the observed absorbances,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1</w:t>
      </w:r>
      <w:r w:rsidRPr="00230EB1">
        <w:rPr>
          <w:rFonts w:asciiTheme="minorHAnsi" w:hAnsiTheme="minorHAnsi" w:cs="Arial"/>
          <w:sz w:val="22"/>
          <w:szCs w:val="22"/>
        </w:rPr>
        <w:t xml:space="preserve"> and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230EB1">
        <w:rPr>
          <w:rFonts w:asciiTheme="minorHAnsi" w:hAnsiTheme="minorHAnsi" w:cs="Arial"/>
          <w:sz w:val="22"/>
          <w:szCs w:val="22"/>
        </w:rPr>
        <w:t xml:space="preserve"> below:  (where above coefficients represent fits of general form: A= m[Cu or Ni] + b)</w:t>
      </w: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>The observed unknown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1</w:t>
      </w:r>
      <w:r w:rsidR="00133626">
        <w:rPr>
          <w:rFonts w:asciiTheme="minorHAnsi" w:hAnsiTheme="minorHAnsi" w:cs="Arial"/>
          <w:sz w:val="22"/>
          <w:szCs w:val="22"/>
        </w:rPr>
        <w:t xml:space="preserve"> (at 400</w:t>
      </w:r>
      <w:r w:rsidRPr="00230EB1">
        <w:rPr>
          <w:rFonts w:asciiTheme="minorHAnsi" w:hAnsiTheme="minorHAnsi" w:cs="Arial"/>
          <w:sz w:val="22"/>
          <w:szCs w:val="22"/>
        </w:rPr>
        <w:t xml:space="preserve"> nm)</w:t>
      </w:r>
      <w:r w:rsidRPr="00230EB1">
        <w:rPr>
          <w:rFonts w:asciiTheme="minorHAnsi" w:hAnsiTheme="minorHAnsi" w:cs="Arial"/>
          <w:sz w:val="22"/>
          <w:szCs w:val="22"/>
        </w:rPr>
        <w:tab/>
        <w:t xml:space="preserve">= 1.00    </w:t>
      </w:r>
    </w:p>
    <w:p w:rsidR="00230EB1" w:rsidRPr="00230EB1" w:rsidRDefault="00230EB1" w:rsidP="00230EB1">
      <w:pPr>
        <w:ind w:left="720"/>
        <w:rPr>
          <w:rFonts w:asciiTheme="minorHAnsi" w:hAnsiTheme="minorHAnsi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>The observed unknown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2</w:t>
      </w:r>
      <w:r w:rsidR="00133626">
        <w:rPr>
          <w:rFonts w:asciiTheme="minorHAnsi" w:hAnsiTheme="minorHAnsi" w:cs="Arial"/>
          <w:sz w:val="22"/>
          <w:szCs w:val="22"/>
        </w:rPr>
        <w:t xml:space="preserve"> (at 800</w:t>
      </w:r>
      <w:r w:rsidRPr="00230EB1">
        <w:rPr>
          <w:rFonts w:asciiTheme="minorHAnsi" w:hAnsiTheme="minorHAnsi" w:cs="Arial"/>
          <w:sz w:val="22"/>
          <w:szCs w:val="22"/>
        </w:rPr>
        <w:t xml:space="preserve"> nm)   = 0.88</w:t>
      </w: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</w:p>
    <w:p w:rsidR="00230EB1" w:rsidRPr="00230EB1" w:rsidRDefault="00230EB1" w:rsidP="00230EB1">
      <w:pPr>
        <w:ind w:left="720"/>
        <w:rPr>
          <w:rFonts w:asciiTheme="minorHAnsi" w:hAnsiTheme="minorHAnsi" w:cs="Arial"/>
          <w:sz w:val="22"/>
          <w:szCs w:val="22"/>
        </w:rPr>
      </w:pPr>
      <w:r w:rsidRPr="00230EB1">
        <w:rPr>
          <w:rFonts w:asciiTheme="minorHAnsi" w:hAnsiTheme="minorHAnsi" w:cs="Arial"/>
          <w:sz w:val="22"/>
          <w:szCs w:val="22"/>
        </w:rPr>
        <w:t xml:space="preserve">Set up the two equation, two unknown system you would have to solve given that </w:t>
      </w:r>
      <w:r w:rsidRPr="00230EB1">
        <w:rPr>
          <w:rFonts w:asciiTheme="minorHAnsi" w:hAnsiTheme="minorHAnsi" w:cs="Arial"/>
          <w:b/>
          <w:sz w:val="22"/>
          <w:szCs w:val="22"/>
        </w:rPr>
        <w:t>x</w:t>
      </w:r>
      <w:r w:rsidRPr="00230EB1">
        <w:rPr>
          <w:rFonts w:asciiTheme="minorHAnsi" w:hAnsiTheme="minorHAnsi" w:cs="Arial"/>
          <w:sz w:val="22"/>
          <w:szCs w:val="22"/>
        </w:rPr>
        <w:t>= [Cu</w:t>
      </w:r>
      <w:r w:rsidRPr="00230EB1">
        <w:rPr>
          <w:rFonts w:asciiTheme="minorHAnsi" w:hAnsiTheme="minorHAnsi" w:cs="Arial"/>
          <w:sz w:val="22"/>
          <w:szCs w:val="22"/>
          <w:vertAlign w:val="superscript"/>
        </w:rPr>
        <w:t>2+</w:t>
      </w:r>
      <w:r w:rsidRPr="00230EB1">
        <w:rPr>
          <w:rFonts w:asciiTheme="minorHAnsi" w:hAnsiTheme="minorHAnsi" w:cs="Arial"/>
          <w:sz w:val="22"/>
          <w:szCs w:val="22"/>
        </w:rPr>
        <w:t xml:space="preserve">] M and </w:t>
      </w:r>
      <w:r w:rsidRPr="00230EB1">
        <w:rPr>
          <w:rFonts w:asciiTheme="minorHAnsi" w:hAnsiTheme="minorHAnsi" w:cs="Arial"/>
          <w:b/>
          <w:sz w:val="22"/>
          <w:szCs w:val="22"/>
        </w:rPr>
        <w:t>y</w:t>
      </w:r>
      <w:r w:rsidRPr="00230EB1">
        <w:rPr>
          <w:rFonts w:asciiTheme="minorHAnsi" w:hAnsiTheme="minorHAnsi" w:cs="Arial"/>
          <w:sz w:val="22"/>
          <w:szCs w:val="22"/>
        </w:rPr>
        <w:t xml:space="preserve"> = [Ni</w:t>
      </w:r>
      <w:r w:rsidRPr="00230EB1">
        <w:rPr>
          <w:rFonts w:asciiTheme="minorHAnsi" w:hAnsiTheme="minorHAnsi" w:cs="Arial"/>
          <w:sz w:val="22"/>
          <w:szCs w:val="22"/>
          <w:vertAlign w:val="superscript"/>
        </w:rPr>
        <w:t>2+</w:t>
      </w:r>
      <w:r w:rsidRPr="00230EB1">
        <w:rPr>
          <w:rFonts w:asciiTheme="minorHAnsi" w:hAnsiTheme="minorHAnsi" w:cs="Arial"/>
          <w:sz w:val="22"/>
          <w:szCs w:val="22"/>
        </w:rPr>
        <w:t>] M using the coefficients above and the given unknown absorbances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1</w:t>
      </w:r>
      <w:r w:rsidRPr="00230EB1">
        <w:rPr>
          <w:rFonts w:asciiTheme="minorHAnsi" w:hAnsiTheme="minorHAnsi" w:cs="Arial"/>
          <w:sz w:val="22"/>
          <w:szCs w:val="22"/>
        </w:rPr>
        <w:t xml:space="preserve"> and A</w:t>
      </w:r>
      <w:r w:rsidRPr="00230EB1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230EB1">
        <w:rPr>
          <w:rFonts w:asciiTheme="minorHAnsi" w:hAnsiTheme="minorHAnsi" w:cs="Arial"/>
          <w:sz w:val="22"/>
          <w:szCs w:val="22"/>
        </w:rPr>
        <w:t>.</w:t>
      </w:r>
    </w:p>
    <w:p w:rsidR="00230EB1" w:rsidRPr="00230EB1" w:rsidRDefault="00133626" w:rsidP="00230EB1">
      <w:pPr>
        <w:ind w:left="720" w:firstLine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EQUATIONS HERE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816431">
        <w:rPr>
          <w:rFonts w:asciiTheme="minorHAnsi" w:hAnsiTheme="minorHAnsi" w:cs="Arial"/>
          <w:b/>
          <w:sz w:val="22"/>
          <w:szCs w:val="22"/>
        </w:rPr>
        <w:t>(3</w:t>
      </w:r>
      <w:r>
        <w:rPr>
          <w:rFonts w:asciiTheme="minorHAnsi" w:hAnsiTheme="minorHAnsi" w:cs="Arial"/>
          <w:b/>
          <w:sz w:val="22"/>
          <w:szCs w:val="22"/>
        </w:rPr>
        <w:t xml:space="preserve"> pts)</w:t>
      </w:r>
    </w:p>
    <w:p w:rsidR="00230EB1" w:rsidRPr="00230EB1" w:rsidRDefault="00230EB1" w:rsidP="00230EB1">
      <w:pPr>
        <w:ind w:left="720" w:hanging="9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>A</w:t>
      </w:r>
      <w:r w:rsidRPr="00230EB1">
        <w:rPr>
          <w:rFonts w:asciiTheme="minorHAnsi" w:hAnsiTheme="minorHAnsi" w:cs="Arial"/>
          <w:b/>
          <w:sz w:val="22"/>
          <w:szCs w:val="22"/>
          <w:vertAlign w:val="subscript"/>
        </w:rPr>
        <w:t>1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 </w:t>
      </w:r>
      <w:r w:rsidR="00133626">
        <w:rPr>
          <w:rFonts w:asciiTheme="minorHAnsi" w:hAnsiTheme="minorHAnsi" w:cs="Arial"/>
          <w:b/>
          <w:sz w:val="22"/>
          <w:szCs w:val="22"/>
        </w:rPr>
        <w:t xml:space="preserve">(400 nm)  </w:t>
      </w:r>
      <w:r w:rsidRPr="00230EB1">
        <w:rPr>
          <w:rFonts w:asciiTheme="minorHAnsi" w:hAnsiTheme="minorHAnsi" w:cs="Arial"/>
          <w:b/>
          <w:sz w:val="22"/>
          <w:szCs w:val="22"/>
        </w:rPr>
        <w:t>= 1.00</w:t>
      </w:r>
      <w:r>
        <w:rPr>
          <w:rFonts w:asciiTheme="minorHAnsi" w:hAnsiTheme="minorHAnsi" w:cs="Arial"/>
          <w:b/>
          <w:sz w:val="22"/>
          <w:szCs w:val="22"/>
        </w:rPr>
        <w:t xml:space="preserve">      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= </w:t>
      </w:r>
    </w:p>
    <w:p w:rsidR="00230EB1" w:rsidRPr="00230EB1" w:rsidRDefault="00230EB1" w:rsidP="00230EB1">
      <w:pPr>
        <w:ind w:left="720" w:hanging="90"/>
        <w:rPr>
          <w:rFonts w:asciiTheme="minorHAnsi" w:hAnsiTheme="minorHAnsi" w:cs="Arial"/>
          <w:b/>
          <w:sz w:val="22"/>
          <w:szCs w:val="22"/>
        </w:rPr>
      </w:pPr>
    </w:p>
    <w:p w:rsidR="00230EB1" w:rsidRPr="00230EB1" w:rsidRDefault="00230EB1" w:rsidP="00230EB1">
      <w:pPr>
        <w:ind w:left="720" w:hanging="90"/>
        <w:rPr>
          <w:rFonts w:asciiTheme="minorHAnsi" w:hAnsiTheme="minorHAnsi" w:cs="Arial"/>
          <w:b/>
          <w:sz w:val="22"/>
          <w:szCs w:val="22"/>
        </w:rPr>
      </w:pPr>
      <w:r w:rsidRPr="00230EB1">
        <w:rPr>
          <w:rFonts w:asciiTheme="minorHAnsi" w:hAnsiTheme="minorHAnsi" w:cs="Arial"/>
          <w:b/>
          <w:sz w:val="22"/>
          <w:szCs w:val="22"/>
        </w:rPr>
        <w:t>A</w:t>
      </w:r>
      <w:r w:rsidRPr="00230EB1">
        <w:rPr>
          <w:rFonts w:asciiTheme="minorHAnsi" w:hAnsiTheme="minorHAnsi" w:cs="Arial"/>
          <w:b/>
          <w:sz w:val="22"/>
          <w:szCs w:val="22"/>
          <w:vertAlign w:val="subscript"/>
        </w:rPr>
        <w:t>2</w:t>
      </w:r>
      <w:r w:rsidR="00133626">
        <w:rPr>
          <w:rFonts w:asciiTheme="minorHAnsi" w:hAnsiTheme="minorHAnsi" w:cs="Arial"/>
          <w:b/>
          <w:sz w:val="22"/>
          <w:szCs w:val="22"/>
        </w:rPr>
        <w:t>(800 nm)   =</w:t>
      </w:r>
      <w:r w:rsidRPr="00230EB1">
        <w:rPr>
          <w:rFonts w:asciiTheme="minorHAnsi" w:hAnsiTheme="minorHAnsi" w:cs="Arial"/>
          <w:b/>
          <w:sz w:val="22"/>
          <w:szCs w:val="22"/>
        </w:rPr>
        <w:t xml:space="preserve"> 0.88       =</w:t>
      </w:r>
    </w:p>
    <w:p w:rsidR="00830021" w:rsidRDefault="00830021" w:rsidP="00230EB1">
      <w:pPr>
        <w:ind w:left="720"/>
        <w:rPr>
          <w:b/>
        </w:rPr>
      </w:pPr>
    </w:p>
    <w:p w:rsidR="00242300" w:rsidRPr="00133626" w:rsidRDefault="001336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13362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se the above equations to solve for the concentrations of Cu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=x and Ni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= y</w:t>
      </w:r>
      <w:r w:rsidR="00092DD8">
        <w:rPr>
          <w:rFonts w:ascii="Arial" w:hAnsi="Arial" w:cs="Arial"/>
          <w:sz w:val="22"/>
          <w:szCs w:val="22"/>
        </w:rPr>
        <w:t xml:space="preserve">  (4</w:t>
      </w:r>
      <w:r w:rsidR="00816431">
        <w:rPr>
          <w:rFonts w:ascii="Arial" w:hAnsi="Arial" w:cs="Arial"/>
          <w:sz w:val="22"/>
          <w:szCs w:val="22"/>
        </w:rPr>
        <w:t xml:space="preserve"> pts)</w:t>
      </w:r>
    </w:p>
    <w:p w:rsidR="00242300" w:rsidRDefault="00242300">
      <w:pPr>
        <w:rPr>
          <w:rFonts w:ascii="Arial" w:hAnsi="Arial" w:cs="Arial"/>
          <w:b/>
        </w:rPr>
      </w:pPr>
    </w:p>
    <w:p w:rsidR="00133626" w:rsidRDefault="00133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x=[Cu</w:t>
      </w:r>
      <w:r>
        <w:rPr>
          <w:rFonts w:ascii="Arial" w:hAnsi="Arial" w:cs="Arial"/>
          <w:b/>
          <w:vertAlign w:val="superscript"/>
        </w:rPr>
        <w:t>2+</w:t>
      </w:r>
      <w:r>
        <w:rPr>
          <w:rFonts w:ascii="Arial" w:hAnsi="Arial" w:cs="Arial"/>
          <w:b/>
        </w:rPr>
        <w:t>] = __________M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y=[Ni</w:t>
      </w:r>
      <w:r>
        <w:rPr>
          <w:rFonts w:ascii="Arial" w:hAnsi="Arial" w:cs="Arial"/>
          <w:b/>
          <w:vertAlign w:val="superscript"/>
        </w:rPr>
        <w:t>2+</w:t>
      </w:r>
      <w:r>
        <w:rPr>
          <w:rFonts w:ascii="Arial" w:hAnsi="Arial" w:cs="Arial"/>
          <w:b/>
        </w:rPr>
        <w:t>]=__________ M</w:t>
      </w:r>
    </w:p>
    <w:p w:rsidR="00FE011F" w:rsidRDefault="00FE011F">
      <w:pPr>
        <w:rPr>
          <w:rFonts w:ascii="Arial" w:hAnsi="Arial" w:cs="Arial"/>
          <w:b/>
        </w:rPr>
      </w:pPr>
    </w:p>
    <w:p w:rsidR="00931BEC" w:rsidRDefault="00931BEC">
      <w:pPr>
        <w:rPr>
          <w:rFonts w:ascii="Arial" w:hAnsi="Arial" w:cs="Arial"/>
          <w:b/>
        </w:rPr>
      </w:pPr>
    </w:p>
    <w:p w:rsidR="00931BEC" w:rsidRDefault="00931BEC">
      <w:pPr>
        <w:rPr>
          <w:rFonts w:ascii="Arial" w:hAnsi="Arial" w:cs="Arial"/>
          <w:b/>
        </w:rPr>
      </w:pPr>
    </w:p>
    <w:p w:rsidR="00931BEC" w:rsidRDefault="00931BEC">
      <w:pPr>
        <w:rPr>
          <w:rFonts w:ascii="Arial" w:hAnsi="Arial" w:cs="Arial"/>
          <w:b/>
        </w:rPr>
      </w:pPr>
    </w:p>
    <w:p w:rsidR="00FE011F" w:rsidRPr="00FE011F" w:rsidRDefault="00FE011F">
      <w:pPr>
        <w:rPr>
          <w:rFonts w:ascii="Arial" w:hAnsi="Arial" w:cs="Arial"/>
        </w:rPr>
      </w:pPr>
      <w:r w:rsidRPr="00FE011F">
        <w:rPr>
          <w:rFonts w:ascii="Arial" w:hAnsi="Arial" w:cs="Arial"/>
        </w:rPr>
        <w:t>(hint: One of the equations lets you solve directly for Ni</w:t>
      </w:r>
      <w:r w:rsidRPr="00FE011F">
        <w:rPr>
          <w:rFonts w:ascii="Arial" w:hAnsi="Arial" w:cs="Arial"/>
          <w:vertAlign w:val="superscript"/>
        </w:rPr>
        <w:t>2+</w:t>
      </w:r>
      <w:r w:rsidRPr="00FE011F">
        <w:rPr>
          <w:rFonts w:ascii="Arial" w:hAnsi="Arial" w:cs="Arial"/>
        </w:rPr>
        <w:t>. Find it first then substitute into the other equation to solve for Cu</w:t>
      </w:r>
      <w:r w:rsidRPr="00FE011F">
        <w:rPr>
          <w:rFonts w:ascii="Arial" w:hAnsi="Arial" w:cs="Arial"/>
          <w:vertAlign w:val="superscript"/>
        </w:rPr>
        <w:t>2+</w:t>
      </w:r>
      <w:r w:rsidRPr="00FE011F">
        <w:rPr>
          <w:rFonts w:ascii="Arial" w:hAnsi="Arial" w:cs="Arial"/>
        </w:rPr>
        <w:t>)</w:t>
      </w:r>
    </w:p>
    <w:p w:rsidR="00830021" w:rsidRDefault="00830021">
      <w:pPr>
        <w:ind w:left="1800" w:firstLine="360"/>
      </w:pPr>
    </w:p>
    <w:p w:rsidR="00830021" w:rsidRDefault="00B94F7E">
      <w:pPr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Every Atomic and UV-VIS S</w:t>
      </w:r>
      <w:r w:rsidR="00242300">
        <w:rPr>
          <w:rFonts w:ascii="Arial" w:hAnsi="Arial" w:cs="Arial"/>
          <w:b/>
          <w:sz w:val="22"/>
          <w:szCs w:val="22"/>
        </w:rPr>
        <w:t>pectroscopy Geek should know…(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C04AD">
        <w:rPr>
          <w:rFonts w:ascii="Arial" w:hAnsi="Arial" w:cs="Arial"/>
          <w:b/>
          <w:sz w:val="22"/>
          <w:szCs w:val="22"/>
        </w:rPr>
        <w:t>32</w:t>
      </w:r>
      <w:r w:rsidR="0024230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pts)</w:t>
      </w:r>
      <w:r w:rsidR="00FE011F">
        <w:rPr>
          <w:rFonts w:ascii="Arial" w:hAnsi="Arial" w:cs="Arial"/>
          <w:b/>
          <w:sz w:val="22"/>
          <w:szCs w:val="22"/>
        </w:rPr>
        <w:tab/>
      </w:r>
      <w:r w:rsidR="00FE011F">
        <w:rPr>
          <w:rFonts w:ascii="Arial" w:hAnsi="Arial" w:cs="Arial"/>
          <w:b/>
          <w:sz w:val="22"/>
          <w:szCs w:val="22"/>
        </w:rPr>
        <w:tab/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Acronym for the source of an AAS ___________________________</w:t>
      </w:r>
    </w:p>
    <w:p w:rsidR="00DC5A41" w:rsidRPr="00E007FD" w:rsidRDefault="00DC5A41" w:rsidP="00DC5A4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E007FD">
        <w:rPr>
          <w:rFonts w:ascii="Arial" w:hAnsi="Arial" w:cs="Arial"/>
          <w:sz w:val="22"/>
          <w:szCs w:val="22"/>
        </w:rPr>
        <w:t>New school transducer that converts light to current in Lambda 25 UV-VIS_______________</w:t>
      </w:r>
    </w:p>
    <w:p w:rsidR="00E007FD" w:rsidRDefault="00E007FD" w:rsidP="00A912F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007FD">
        <w:rPr>
          <w:rFonts w:ascii="Arial" w:hAnsi="Arial" w:cs="Arial"/>
          <w:sz w:val="22"/>
          <w:szCs w:val="22"/>
        </w:rPr>
        <w:t xml:space="preserve">cronym for </w:t>
      </w:r>
      <w:r w:rsidR="00242300" w:rsidRPr="00E007FD">
        <w:rPr>
          <w:rFonts w:ascii="Arial" w:hAnsi="Arial" w:cs="Arial"/>
          <w:sz w:val="22"/>
          <w:szCs w:val="22"/>
        </w:rPr>
        <w:t>older transducer</w:t>
      </w:r>
      <w:r w:rsidR="00B94F7E" w:rsidRPr="00E007FD">
        <w:rPr>
          <w:rFonts w:ascii="Arial" w:hAnsi="Arial" w:cs="Arial"/>
          <w:sz w:val="22"/>
          <w:szCs w:val="22"/>
        </w:rPr>
        <w:t xml:space="preserve"> that converts light to current in </w:t>
      </w:r>
      <w:r w:rsidR="00242300" w:rsidRPr="00E007FD">
        <w:rPr>
          <w:rFonts w:ascii="Arial" w:hAnsi="Arial" w:cs="Arial"/>
          <w:sz w:val="22"/>
          <w:szCs w:val="22"/>
        </w:rPr>
        <w:t xml:space="preserve">Lambda 4B </w:t>
      </w:r>
      <w:r w:rsidR="00B94F7E" w:rsidRPr="00E007FD">
        <w:rPr>
          <w:rFonts w:ascii="Arial" w:hAnsi="Arial" w:cs="Arial"/>
          <w:sz w:val="22"/>
          <w:szCs w:val="22"/>
        </w:rPr>
        <w:t>UV-VIS _______</w:t>
      </w:r>
    </w:p>
    <w:p w:rsidR="00133626" w:rsidRDefault="0013362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 source of a UV-VIS spectrophotometer_________________</w:t>
      </w:r>
    </w:p>
    <w:p w:rsidR="00830021" w:rsidRDefault="00B94F7E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`gadget’ divides up the incoming source beam in a double beam UV-VIS into a reference and a source signal ___________________________ (hint: it looks like a propeller)</w:t>
      </w:r>
    </w:p>
    <w:p w:rsidR="00473D9B" w:rsidRPr="00473D9B" w:rsidRDefault="00931BEC" w:rsidP="00473D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___/15</w:t>
      </w:r>
    </w:p>
    <w:p w:rsidR="00473D9B" w:rsidRDefault="00473D9B" w:rsidP="00473D9B">
      <w:pPr>
        <w:numPr>
          <w:ilvl w:val="1"/>
          <w:numId w:val="11"/>
        </w:numPr>
        <w:rPr>
          <w:rFonts w:ascii="Arial" w:hAnsi="Arial" w:cs="Arial"/>
          <w:b/>
          <w:sz w:val="18"/>
          <w:szCs w:val="18"/>
        </w:rPr>
      </w:pPr>
      <w:r w:rsidRPr="00473D9B">
        <w:rPr>
          <w:rFonts w:ascii="Arial" w:hAnsi="Arial" w:cs="Arial"/>
          <w:b/>
          <w:sz w:val="18"/>
          <w:szCs w:val="18"/>
        </w:rPr>
        <w:lastRenderedPageBreak/>
        <w:t>What Every Atomic and UV-VIS Spectroscopy Geek should know…(</w:t>
      </w:r>
      <w:r>
        <w:rPr>
          <w:rFonts w:ascii="Arial" w:hAnsi="Arial" w:cs="Arial"/>
          <w:b/>
          <w:sz w:val="18"/>
          <w:szCs w:val="18"/>
        </w:rPr>
        <w:t>cont</w:t>
      </w:r>
      <w:r w:rsidR="00996EEE">
        <w:rPr>
          <w:rFonts w:ascii="Arial" w:hAnsi="Arial" w:cs="Arial"/>
          <w:b/>
          <w:sz w:val="18"/>
          <w:szCs w:val="18"/>
        </w:rPr>
        <w:t>inued</w:t>
      </w:r>
      <w:r>
        <w:rPr>
          <w:rFonts w:ascii="Arial" w:hAnsi="Arial" w:cs="Arial"/>
          <w:b/>
          <w:sz w:val="18"/>
          <w:szCs w:val="18"/>
        </w:rPr>
        <w:t>)</w:t>
      </w:r>
      <w:r w:rsidRPr="00473D9B">
        <w:rPr>
          <w:rFonts w:ascii="Arial" w:hAnsi="Arial" w:cs="Arial"/>
          <w:b/>
          <w:sz w:val="18"/>
          <w:szCs w:val="18"/>
        </w:rPr>
        <w:tab/>
      </w:r>
    </w:p>
    <w:p w:rsidR="00931BEC" w:rsidRPr="00473D9B" w:rsidRDefault="00931BEC" w:rsidP="00931BEC">
      <w:pPr>
        <w:ind w:left="720"/>
        <w:rPr>
          <w:rFonts w:ascii="Arial" w:hAnsi="Arial" w:cs="Arial"/>
          <w:b/>
          <w:sz w:val="18"/>
          <w:szCs w:val="18"/>
        </w:rPr>
      </w:pPr>
    </w:p>
    <w:p w:rsidR="00931BEC" w:rsidRDefault="00931BEC" w:rsidP="00931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  <w:t>ICP stands for…  _____________________________________</w:t>
      </w:r>
    </w:p>
    <w:p w:rsidR="00931BEC" w:rsidRDefault="00931BEC" w:rsidP="00931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>
        <w:rPr>
          <w:rFonts w:ascii="Arial" w:hAnsi="Arial" w:cs="Arial"/>
          <w:sz w:val="22"/>
          <w:szCs w:val="22"/>
        </w:rPr>
        <w:tab/>
        <w:t>UV-VIS cell material that provides the best (most expensive) window into the UV__________</w:t>
      </w:r>
    </w:p>
    <w:p w:rsidR="00830021" w:rsidRDefault="002121C8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8) </w:t>
      </w:r>
      <w:r w:rsidR="00473D9B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="00B94F7E">
        <w:rPr>
          <w:rFonts w:ascii="Arial" w:hAnsi="Arial" w:cs="Arial"/>
          <w:sz w:val="22"/>
          <w:szCs w:val="22"/>
        </w:rPr>
        <w:t>What is the `cell’ containing the sample analyzed in an AAS ?  ______________________</w:t>
      </w:r>
    </w:p>
    <w:p w:rsidR="00E007FD" w:rsidRDefault="00473D9B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E011F">
        <w:rPr>
          <w:rFonts w:ascii="Arial" w:hAnsi="Arial" w:cs="Arial"/>
          <w:sz w:val="22"/>
          <w:szCs w:val="22"/>
        </w:rPr>
        <w:t>9</w:t>
      </w:r>
      <w:r w:rsidR="00E007FD">
        <w:rPr>
          <w:rFonts w:ascii="Arial" w:hAnsi="Arial" w:cs="Arial"/>
          <w:sz w:val="22"/>
          <w:szCs w:val="22"/>
        </w:rPr>
        <w:t>)</w:t>
      </w:r>
      <w:r w:rsidR="002121C8">
        <w:rPr>
          <w:rFonts w:ascii="Arial" w:hAnsi="Arial" w:cs="Arial"/>
          <w:sz w:val="22"/>
          <w:szCs w:val="22"/>
        </w:rPr>
        <w:tab/>
      </w:r>
      <w:r w:rsidR="00E007FD">
        <w:rPr>
          <w:rFonts w:ascii="Arial" w:hAnsi="Arial" w:cs="Arial"/>
          <w:sz w:val="22"/>
          <w:szCs w:val="22"/>
        </w:rPr>
        <w:t>Hyphenated name for UV-VIS beam path configuration: ______________-_____________</w:t>
      </w:r>
    </w:p>
    <w:p w:rsidR="00830021" w:rsidRDefault="00FE011F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B94F7E">
        <w:rPr>
          <w:rFonts w:ascii="Arial" w:hAnsi="Arial" w:cs="Arial"/>
          <w:sz w:val="22"/>
          <w:szCs w:val="22"/>
        </w:rPr>
        <w:t xml:space="preserve">)  </w:t>
      </w:r>
      <w:r w:rsidR="002121C8">
        <w:rPr>
          <w:rFonts w:ascii="Arial" w:hAnsi="Arial" w:cs="Arial"/>
          <w:sz w:val="22"/>
          <w:szCs w:val="22"/>
        </w:rPr>
        <w:tab/>
      </w:r>
      <w:r w:rsidR="00B94F7E">
        <w:rPr>
          <w:rFonts w:ascii="Arial" w:hAnsi="Arial" w:cs="Arial"/>
          <w:sz w:val="22"/>
          <w:szCs w:val="22"/>
        </w:rPr>
        <w:t xml:space="preserve">Grating design in modern ICP ________________ </w:t>
      </w:r>
      <w:r w:rsidR="00F82B1A">
        <w:rPr>
          <w:rFonts w:ascii="Arial" w:hAnsi="Arial" w:cs="Arial"/>
          <w:sz w:val="22"/>
          <w:szCs w:val="22"/>
        </w:rPr>
        <w:t>(rhymes with gazelle)</w:t>
      </w:r>
    </w:p>
    <w:p w:rsidR="00E007FD" w:rsidRDefault="00FE011F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E007FD">
        <w:rPr>
          <w:rFonts w:ascii="Arial" w:hAnsi="Arial" w:cs="Arial"/>
          <w:sz w:val="22"/>
          <w:szCs w:val="22"/>
        </w:rPr>
        <w:t xml:space="preserve">)  </w:t>
      </w:r>
      <w:r w:rsidR="002121C8">
        <w:rPr>
          <w:rFonts w:ascii="Arial" w:hAnsi="Arial" w:cs="Arial"/>
          <w:sz w:val="22"/>
          <w:szCs w:val="22"/>
        </w:rPr>
        <w:tab/>
      </w:r>
      <w:r w:rsidR="00F82B1A">
        <w:rPr>
          <w:rFonts w:ascii="Arial" w:hAnsi="Arial" w:cs="Arial"/>
          <w:sz w:val="22"/>
          <w:szCs w:val="22"/>
        </w:rPr>
        <w:t>Achilles heel of AAS method</w:t>
      </w:r>
      <w:r w:rsidR="00E007FD">
        <w:rPr>
          <w:rFonts w:ascii="Arial" w:hAnsi="Arial" w:cs="Arial"/>
          <w:sz w:val="22"/>
          <w:szCs w:val="22"/>
        </w:rPr>
        <w:t xml:space="preserve"> ____________________</w:t>
      </w:r>
    </w:p>
    <w:p w:rsidR="002121C8" w:rsidRDefault="002121C8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12)  </w:t>
      </w:r>
      <w:r>
        <w:rPr>
          <w:rFonts w:ascii="Arial" w:hAnsi="Arial" w:cs="Arial"/>
          <w:sz w:val="22"/>
          <w:szCs w:val="22"/>
        </w:rPr>
        <w:tab/>
        <w:t>Main problem with using uv-vis for samples containing many elements: ______________</w:t>
      </w:r>
    </w:p>
    <w:p w:rsidR="00830021" w:rsidRDefault="00FE011F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B94F7E">
        <w:rPr>
          <w:rFonts w:ascii="Arial" w:hAnsi="Arial" w:cs="Arial"/>
          <w:sz w:val="22"/>
          <w:szCs w:val="22"/>
        </w:rPr>
        <w:t>)</w:t>
      </w:r>
      <w:r w:rsidR="002121C8">
        <w:rPr>
          <w:rFonts w:ascii="Arial" w:hAnsi="Arial" w:cs="Arial"/>
          <w:sz w:val="22"/>
          <w:szCs w:val="22"/>
        </w:rPr>
        <w:tab/>
      </w:r>
      <w:r w:rsidR="00B94F7E">
        <w:rPr>
          <w:rFonts w:ascii="Arial" w:hAnsi="Arial" w:cs="Arial"/>
          <w:sz w:val="22"/>
          <w:szCs w:val="22"/>
        </w:rPr>
        <w:t>Atomic spectroscopy method of choice for small sample sizes: ___________________</w:t>
      </w:r>
    </w:p>
    <w:p w:rsidR="00242300" w:rsidRDefault="00FE011F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242300">
        <w:rPr>
          <w:rFonts w:ascii="Arial" w:hAnsi="Arial" w:cs="Arial"/>
          <w:sz w:val="22"/>
          <w:szCs w:val="22"/>
        </w:rPr>
        <w:t xml:space="preserve">) </w:t>
      </w:r>
      <w:r w:rsidR="002121C8">
        <w:rPr>
          <w:rFonts w:ascii="Arial" w:hAnsi="Arial" w:cs="Arial"/>
          <w:sz w:val="22"/>
          <w:szCs w:val="22"/>
        </w:rPr>
        <w:tab/>
      </w:r>
      <w:r w:rsidR="00242300">
        <w:rPr>
          <w:rFonts w:ascii="Arial" w:hAnsi="Arial" w:cs="Arial"/>
          <w:sz w:val="22"/>
          <w:szCs w:val="22"/>
        </w:rPr>
        <w:t>New-fangled grating used in Lambda 25 that simplifies optical path: ____________________</w:t>
      </w:r>
    </w:p>
    <w:p w:rsidR="002121C8" w:rsidRDefault="00FE011F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B94F7E">
        <w:rPr>
          <w:rFonts w:ascii="Arial" w:hAnsi="Arial" w:cs="Arial"/>
          <w:sz w:val="22"/>
          <w:szCs w:val="22"/>
        </w:rPr>
        <w:t>)</w:t>
      </w:r>
      <w:r w:rsidR="002121C8">
        <w:rPr>
          <w:rFonts w:ascii="Arial" w:hAnsi="Arial" w:cs="Arial"/>
          <w:sz w:val="22"/>
          <w:szCs w:val="22"/>
        </w:rPr>
        <w:tab/>
      </w:r>
      <w:r w:rsidR="00B94F7E">
        <w:rPr>
          <w:rFonts w:ascii="Arial" w:hAnsi="Arial" w:cs="Arial"/>
          <w:sz w:val="22"/>
          <w:szCs w:val="22"/>
        </w:rPr>
        <w:t>Name two advantages of ICP over AAS for element analysis:</w:t>
      </w:r>
      <w:r w:rsidR="002121C8">
        <w:rPr>
          <w:rFonts w:ascii="Arial" w:hAnsi="Arial" w:cs="Arial"/>
          <w:sz w:val="22"/>
          <w:szCs w:val="22"/>
        </w:rPr>
        <w:t xml:space="preserve">      </w:t>
      </w:r>
    </w:p>
    <w:p w:rsidR="00830021" w:rsidRDefault="002121C8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a)</w:t>
      </w:r>
      <w:r>
        <w:rPr>
          <w:rFonts w:ascii="Arial" w:hAnsi="Arial" w:cs="Arial"/>
          <w:sz w:val="22"/>
          <w:szCs w:val="22"/>
        </w:rPr>
        <w:tab/>
      </w:r>
      <w:r w:rsidR="00B94F7E">
        <w:rPr>
          <w:rFonts w:ascii="Arial" w:hAnsi="Arial" w:cs="Arial"/>
          <w:sz w:val="22"/>
          <w:szCs w:val="22"/>
        </w:rPr>
        <w:t>__________________________________________________</w:t>
      </w:r>
    </w:p>
    <w:p w:rsidR="002121C8" w:rsidRDefault="002121C8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830021" w:rsidRDefault="002121C8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</w:t>
      </w:r>
      <w:r w:rsidR="00B94F7E">
        <w:rPr>
          <w:rFonts w:ascii="Arial" w:hAnsi="Arial" w:cs="Arial"/>
          <w:sz w:val="22"/>
          <w:szCs w:val="22"/>
        </w:rPr>
        <w:t>___________________________________________________</w:t>
      </w:r>
    </w:p>
    <w:p w:rsidR="00830021" w:rsidRDefault="00830021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830021" w:rsidRDefault="002121C8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E011F">
        <w:rPr>
          <w:rFonts w:ascii="Arial" w:hAnsi="Arial" w:cs="Arial"/>
          <w:sz w:val="22"/>
          <w:szCs w:val="22"/>
        </w:rPr>
        <w:t>6</w:t>
      </w:r>
      <w:r w:rsidR="00B94F7E">
        <w:rPr>
          <w:rFonts w:ascii="Arial" w:hAnsi="Arial" w:cs="Arial"/>
          <w:sz w:val="22"/>
          <w:szCs w:val="22"/>
        </w:rPr>
        <w:t xml:space="preserve">) </w:t>
      </w:r>
      <w:r w:rsidR="00520F80">
        <w:rPr>
          <w:rFonts w:ascii="Arial" w:hAnsi="Arial" w:cs="Arial"/>
          <w:sz w:val="22"/>
          <w:szCs w:val="22"/>
        </w:rPr>
        <w:t xml:space="preserve">       </w:t>
      </w:r>
      <w:r w:rsidR="00B94F7E">
        <w:rPr>
          <w:rFonts w:ascii="Arial" w:hAnsi="Arial" w:cs="Arial"/>
          <w:sz w:val="22"/>
          <w:szCs w:val="22"/>
        </w:rPr>
        <w:t>Item in an AAS that atomizes the sample so it can be burned: ____________________</w:t>
      </w:r>
    </w:p>
    <w:p w:rsidR="00830021" w:rsidRDefault="00FE011F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E007FD">
        <w:rPr>
          <w:rFonts w:ascii="Arial" w:hAnsi="Arial" w:cs="Arial"/>
          <w:sz w:val="22"/>
          <w:szCs w:val="22"/>
        </w:rPr>
        <w:t xml:space="preserve">) </w:t>
      </w:r>
      <w:r w:rsidR="00520F80">
        <w:rPr>
          <w:rFonts w:ascii="Arial" w:hAnsi="Arial" w:cs="Arial"/>
          <w:sz w:val="22"/>
          <w:szCs w:val="22"/>
        </w:rPr>
        <w:t xml:space="preserve">       </w:t>
      </w:r>
      <w:r w:rsidR="00B94F7E">
        <w:rPr>
          <w:rFonts w:ascii="Arial" w:hAnsi="Arial" w:cs="Arial"/>
          <w:sz w:val="22"/>
          <w:szCs w:val="22"/>
        </w:rPr>
        <w:t xml:space="preserve">Which are the double beam instruments below ? (circle all that apply, </w:t>
      </w:r>
      <w:r w:rsidR="006F1D48">
        <w:rPr>
          <w:rFonts w:ascii="Arial" w:hAnsi="Arial" w:cs="Arial"/>
          <w:sz w:val="22"/>
          <w:szCs w:val="22"/>
        </w:rPr>
        <w:t>(</w:t>
      </w:r>
      <w:r w:rsidR="00B94F7E">
        <w:rPr>
          <w:rFonts w:ascii="Arial" w:hAnsi="Arial" w:cs="Arial"/>
          <w:sz w:val="22"/>
          <w:szCs w:val="22"/>
        </w:rPr>
        <w:t>2 pts)</w:t>
      </w:r>
    </w:p>
    <w:p w:rsidR="00830021" w:rsidRDefault="00830021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830021" w:rsidRDefault="00B94F7E" w:rsidP="002121C8">
      <w:pPr>
        <w:tabs>
          <w:tab w:val="left" w:pos="810"/>
        </w:tabs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La</w:t>
      </w:r>
      <w:r w:rsidR="0065567B">
        <w:rPr>
          <w:rFonts w:ascii="Arial" w:hAnsi="Arial" w:cs="Arial"/>
          <w:sz w:val="22"/>
          <w:szCs w:val="22"/>
          <w:lang w:val="fr-FR"/>
        </w:rPr>
        <w:t>mbda 4B UV-VIS</w:t>
      </w:r>
      <w:r w:rsidR="0065567B">
        <w:rPr>
          <w:rFonts w:ascii="Arial" w:hAnsi="Arial" w:cs="Arial"/>
          <w:sz w:val="22"/>
          <w:szCs w:val="22"/>
          <w:lang w:val="fr-FR"/>
        </w:rPr>
        <w:tab/>
        <w:t>Spec 20</w:t>
      </w:r>
      <w:r w:rsidR="0065567B">
        <w:rPr>
          <w:rFonts w:ascii="Arial" w:hAnsi="Arial" w:cs="Arial"/>
          <w:sz w:val="22"/>
          <w:szCs w:val="22"/>
          <w:lang w:val="fr-FR"/>
        </w:rPr>
        <w:tab/>
        <w:t xml:space="preserve">  PE 200</w:t>
      </w:r>
      <w:r>
        <w:rPr>
          <w:rFonts w:ascii="Arial" w:hAnsi="Arial" w:cs="Arial"/>
          <w:sz w:val="22"/>
          <w:szCs w:val="22"/>
          <w:lang w:val="fr-FR"/>
        </w:rPr>
        <w:t xml:space="preserve"> AAS</w:t>
      </w:r>
      <w:r>
        <w:rPr>
          <w:rFonts w:ascii="Arial" w:hAnsi="Arial" w:cs="Arial"/>
          <w:sz w:val="22"/>
          <w:szCs w:val="22"/>
          <w:lang w:val="fr-FR"/>
        </w:rPr>
        <w:tab/>
      </w:r>
      <w:r w:rsidR="0065567B">
        <w:rPr>
          <w:rFonts w:ascii="Arial" w:hAnsi="Arial" w:cs="Arial"/>
          <w:sz w:val="22"/>
          <w:szCs w:val="22"/>
          <w:lang w:val="fr-FR"/>
        </w:rPr>
        <w:tab/>
      </w:r>
      <w:r w:rsidR="0065567B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ICP </w:t>
      </w:r>
    </w:p>
    <w:p w:rsidR="00830021" w:rsidRDefault="00830021" w:rsidP="002121C8">
      <w:pPr>
        <w:tabs>
          <w:tab w:val="left" w:pos="810"/>
        </w:tabs>
        <w:rPr>
          <w:rFonts w:ascii="Arial" w:hAnsi="Arial" w:cs="Arial"/>
          <w:sz w:val="22"/>
          <w:szCs w:val="22"/>
          <w:lang w:val="fr-FR"/>
        </w:rPr>
      </w:pPr>
    </w:p>
    <w:p w:rsidR="00830021" w:rsidRDefault="00FE011F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712E46">
        <w:rPr>
          <w:rFonts w:ascii="Arial" w:hAnsi="Arial" w:cs="Arial"/>
          <w:sz w:val="22"/>
          <w:szCs w:val="22"/>
        </w:rPr>
        <w:t xml:space="preserve">) </w:t>
      </w:r>
      <w:r w:rsidR="00B94F7E">
        <w:rPr>
          <w:rFonts w:ascii="Arial" w:hAnsi="Arial" w:cs="Arial"/>
          <w:sz w:val="22"/>
          <w:szCs w:val="22"/>
        </w:rPr>
        <w:t>Russian sounding graphite sample holder for HGA</w:t>
      </w:r>
      <w:r w:rsidR="00E007FD">
        <w:rPr>
          <w:rFonts w:ascii="Arial" w:hAnsi="Arial" w:cs="Arial"/>
          <w:sz w:val="22"/>
          <w:szCs w:val="22"/>
        </w:rPr>
        <w:t>:</w:t>
      </w:r>
      <w:r w:rsidR="00B94F7E">
        <w:rPr>
          <w:rFonts w:ascii="Arial" w:hAnsi="Arial" w:cs="Arial"/>
          <w:sz w:val="22"/>
          <w:szCs w:val="22"/>
        </w:rPr>
        <w:t xml:space="preserve"> _______________</w:t>
      </w:r>
      <w:r w:rsidR="00E007FD">
        <w:rPr>
          <w:rFonts w:ascii="Arial" w:hAnsi="Arial" w:cs="Arial"/>
          <w:sz w:val="22"/>
          <w:szCs w:val="22"/>
        </w:rPr>
        <w:t xml:space="preserve"> platform</w:t>
      </w:r>
    </w:p>
    <w:p w:rsidR="00830021" w:rsidRDefault="00FE011F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712E46">
        <w:rPr>
          <w:rFonts w:ascii="Arial" w:hAnsi="Arial" w:cs="Arial"/>
          <w:sz w:val="22"/>
          <w:szCs w:val="22"/>
        </w:rPr>
        <w:t xml:space="preserve">) </w:t>
      </w:r>
      <w:r w:rsidR="00B94F7E">
        <w:rPr>
          <w:rFonts w:ascii="Arial" w:hAnsi="Arial" w:cs="Arial"/>
          <w:sz w:val="22"/>
          <w:szCs w:val="22"/>
        </w:rPr>
        <w:t>Correct order for Electrothermal analysis:</w:t>
      </w:r>
    </w:p>
    <w:p w:rsidR="00830021" w:rsidRDefault="00B94F7E" w:rsidP="002121C8">
      <w:pPr>
        <w:numPr>
          <w:ilvl w:val="1"/>
          <w:numId w:val="17"/>
        </w:numPr>
        <w:tabs>
          <w:tab w:val="left" w:pos="8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flash- ash- dry   </w:t>
      </w:r>
      <w:r>
        <w:rPr>
          <w:rFonts w:ascii="Arial" w:hAnsi="Arial" w:cs="Arial"/>
          <w:sz w:val="22"/>
          <w:szCs w:val="22"/>
        </w:rPr>
        <w:tab/>
        <w:t>b)dry-flash- ash      c)dry-ash-flash        d)flash-dry-ash</w:t>
      </w:r>
    </w:p>
    <w:p w:rsidR="00830021" w:rsidRDefault="00830021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830021" w:rsidRDefault="00FE011F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712E46">
        <w:rPr>
          <w:rFonts w:ascii="Arial" w:hAnsi="Arial" w:cs="Arial"/>
          <w:sz w:val="22"/>
          <w:szCs w:val="22"/>
        </w:rPr>
        <w:t xml:space="preserve">) </w:t>
      </w:r>
      <w:r w:rsidR="00B94F7E">
        <w:rPr>
          <w:rFonts w:ascii="Arial" w:hAnsi="Arial" w:cs="Arial"/>
          <w:sz w:val="22"/>
          <w:szCs w:val="22"/>
        </w:rPr>
        <w:t>For higher scan rate in a uv-vis:</w:t>
      </w:r>
    </w:p>
    <w:p w:rsidR="00830021" w:rsidRDefault="00B94F7E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a)increase slit width     b) decrease slit width   c) shorten wavelength range   d) increase PMT gain</w:t>
      </w:r>
    </w:p>
    <w:p w:rsidR="00830021" w:rsidRDefault="00830021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830021" w:rsidRDefault="002121C8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21</w:t>
      </w:r>
      <w:r w:rsidR="00B94F7E">
        <w:rPr>
          <w:rFonts w:ascii="Arial" w:hAnsi="Arial" w:cs="Arial"/>
          <w:sz w:val="22"/>
          <w:szCs w:val="22"/>
        </w:rPr>
        <w:t>) Which technique is based on emission lines ? _____________________________</w:t>
      </w:r>
    </w:p>
    <w:p w:rsidR="00830021" w:rsidRDefault="00830021" w:rsidP="002121C8">
      <w:pPr>
        <w:tabs>
          <w:tab w:val="left" w:pos="810"/>
        </w:tabs>
        <w:ind w:firstLine="360"/>
        <w:rPr>
          <w:rFonts w:ascii="Arial" w:hAnsi="Arial" w:cs="Arial"/>
          <w:sz w:val="22"/>
          <w:szCs w:val="22"/>
        </w:rPr>
      </w:pPr>
    </w:p>
    <w:p w:rsidR="00F007A1" w:rsidRDefault="002121C8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22</w:t>
      </w:r>
      <w:r w:rsidR="00B94F7E">
        <w:rPr>
          <w:rFonts w:ascii="Arial" w:hAnsi="Arial" w:cs="Arial"/>
          <w:sz w:val="22"/>
          <w:szCs w:val="22"/>
        </w:rPr>
        <w:t xml:space="preserve">) </w:t>
      </w:r>
      <w:r w:rsidR="00F007A1">
        <w:rPr>
          <w:rFonts w:ascii="Arial" w:hAnsi="Arial" w:cs="Arial"/>
          <w:sz w:val="22"/>
          <w:szCs w:val="22"/>
        </w:rPr>
        <w:t>Source and cell in an ICP:_______________________________</w:t>
      </w:r>
    </w:p>
    <w:p w:rsidR="00830021" w:rsidRDefault="00830021" w:rsidP="002121C8">
      <w:pPr>
        <w:tabs>
          <w:tab w:val="left" w:pos="810"/>
        </w:tabs>
        <w:ind w:firstLine="360"/>
        <w:rPr>
          <w:rFonts w:ascii="Arial" w:hAnsi="Arial" w:cs="Arial"/>
          <w:sz w:val="22"/>
          <w:szCs w:val="22"/>
        </w:rPr>
      </w:pPr>
    </w:p>
    <w:p w:rsidR="00830021" w:rsidRDefault="002121C8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23</w:t>
      </w:r>
      <w:r w:rsidR="00B94F7E">
        <w:rPr>
          <w:rFonts w:ascii="Arial" w:hAnsi="Arial" w:cs="Arial"/>
          <w:sz w:val="22"/>
          <w:szCs w:val="22"/>
        </w:rPr>
        <w:t>) AAS and uv-vis both involve excitation of: (circle one)</w:t>
      </w:r>
    </w:p>
    <w:p w:rsidR="00830021" w:rsidRDefault="00B94F7E" w:rsidP="002121C8">
      <w:pPr>
        <w:tabs>
          <w:tab w:val="left" w:pos="81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a)vibrations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b)rotations </w:t>
      </w:r>
      <w:r>
        <w:rPr>
          <w:rFonts w:ascii="Arial" w:hAnsi="Arial" w:cs="Arial"/>
          <w:sz w:val="22"/>
          <w:szCs w:val="22"/>
        </w:rPr>
        <w:tab/>
        <w:t xml:space="preserve">    c)spin flips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d)electrons             </w:t>
      </w:r>
    </w:p>
    <w:p w:rsidR="00E007FD" w:rsidRDefault="00E007FD" w:rsidP="002121C8">
      <w:pPr>
        <w:tabs>
          <w:tab w:val="left" w:pos="810"/>
        </w:tabs>
        <w:ind w:firstLine="360"/>
        <w:rPr>
          <w:rFonts w:ascii="Arial" w:hAnsi="Arial" w:cs="Arial"/>
          <w:sz w:val="22"/>
          <w:szCs w:val="22"/>
        </w:rPr>
      </w:pPr>
    </w:p>
    <w:p w:rsidR="00830021" w:rsidRDefault="002121C8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B94F7E">
        <w:rPr>
          <w:rFonts w:ascii="Arial" w:hAnsi="Arial" w:cs="Arial"/>
          <w:sz w:val="22"/>
          <w:szCs w:val="22"/>
        </w:rPr>
        <w:t>)</w:t>
      </w:r>
      <w:r w:rsidR="00867C4B">
        <w:rPr>
          <w:rFonts w:ascii="Arial" w:hAnsi="Arial" w:cs="Arial"/>
          <w:sz w:val="22"/>
          <w:szCs w:val="22"/>
        </w:rPr>
        <w:t xml:space="preserve">  </w:t>
      </w:r>
      <w:r w:rsidR="00B94F7E">
        <w:rPr>
          <w:rFonts w:ascii="Arial" w:hAnsi="Arial" w:cs="Arial"/>
          <w:sz w:val="22"/>
          <w:szCs w:val="22"/>
        </w:rPr>
        <w:t xml:space="preserve">Name for device </w:t>
      </w:r>
      <w:r w:rsidR="00DD08B9">
        <w:rPr>
          <w:rFonts w:ascii="Arial" w:hAnsi="Arial" w:cs="Arial"/>
          <w:sz w:val="22"/>
          <w:szCs w:val="22"/>
        </w:rPr>
        <w:t>t</w:t>
      </w:r>
      <w:r w:rsidR="00B94F7E">
        <w:rPr>
          <w:rFonts w:ascii="Arial" w:hAnsi="Arial" w:cs="Arial"/>
          <w:sz w:val="22"/>
          <w:szCs w:val="22"/>
        </w:rPr>
        <w:t>hat selects wavelength___________________________</w:t>
      </w:r>
    </w:p>
    <w:p w:rsidR="000D6087" w:rsidRDefault="002121C8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25)</w:t>
      </w:r>
      <w:r w:rsidR="00867C4B">
        <w:rPr>
          <w:rFonts w:ascii="Arial" w:hAnsi="Arial" w:cs="Arial"/>
          <w:sz w:val="22"/>
          <w:szCs w:val="22"/>
        </w:rPr>
        <w:t xml:space="preserve">  </w:t>
      </w:r>
      <w:r w:rsidR="000D6087">
        <w:rPr>
          <w:rFonts w:ascii="Arial" w:hAnsi="Arial" w:cs="Arial"/>
          <w:sz w:val="22"/>
          <w:szCs w:val="22"/>
        </w:rPr>
        <w:t>The AAS requires that the sample elements become _______________in the flame.</w:t>
      </w:r>
    </w:p>
    <w:p w:rsidR="00830021" w:rsidRDefault="002121C8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B94F7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="00B94F7E">
        <w:rPr>
          <w:rFonts w:ascii="Arial" w:hAnsi="Arial" w:cs="Arial"/>
          <w:sz w:val="22"/>
          <w:szCs w:val="22"/>
        </w:rPr>
        <w:t xml:space="preserve"> What is the gas excited in  both ICP and HCL ? ________________________</w:t>
      </w:r>
    </w:p>
    <w:p w:rsidR="00830021" w:rsidRDefault="00B94F7E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5E51AC" w:rsidRDefault="00520F80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5E51AC">
        <w:rPr>
          <w:rFonts w:ascii="Arial" w:hAnsi="Arial" w:cs="Arial"/>
          <w:sz w:val="22"/>
          <w:szCs w:val="22"/>
        </w:rPr>
        <w:t xml:space="preserve">)   What part of the uv-vis instrument </w:t>
      </w:r>
      <w:r w:rsidR="00CF5C8A">
        <w:rPr>
          <w:rFonts w:ascii="Arial" w:hAnsi="Arial" w:cs="Arial"/>
          <w:sz w:val="22"/>
          <w:szCs w:val="22"/>
        </w:rPr>
        <w:t>helps us reduce noise by phase locking to it?</w:t>
      </w:r>
      <w:r w:rsidR="005E51AC">
        <w:rPr>
          <w:rFonts w:ascii="Arial" w:hAnsi="Arial" w:cs="Arial"/>
          <w:sz w:val="22"/>
          <w:szCs w:val="22"/>
        </w:rPr>
        <w:t>_______</w:t>
      </w:r>
    </w:p>
    <w:p w:rsidR="00830021" w:rsidRDefault="00520F80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B94F7E">
        <w:rPr>
          <w:rFonts w:ascii="Arial" w:hAnsi="Arial" w:cs="Arial"/>
          <w:sz w:val="22"/>
          <w:szCs w:val="22"/>
        </w:rPr>
        <w:t>)   Which is more se</w:t>
      </w:r>
      <w:r w:rsidR="004A5F05">
        <w:rPr>
          <w:rFonts w:ascii="Arial" w:hAnsi="Arial" w:cs="Arial"/>
          <w:sz w:val="22"/>
          <w:szCs w:val="22"/>
        </w:rPr>
        <w:t>nsitive: ICP or UV-VIS ? ______</w:t>
      </w:r>
      <w:r w:rsidR="00B94F7E">
        <w:rPr>
          <w:rFonts w:ascii="Arial" w:hAnsi="Arial" w:cs="Arial"/>
          <w:sz w:val="22"/>
          <w:szCs w:val="22"/>
        </w:rPr>
        <w:t>_______________</w:t>
      </w:r>
    </w:p>
    <w:p w:rsidR="00830021" w:rsidRDefault="00830021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E007FD" w:rsidRDefault="00520F80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E007FD">
        <w:rPr>
          <w:rFonts w:ascii="Arial" w:hAnsi="Arial" w:cs="Arial"/>
          <w:sz w:val="22"/>
          <w:szCs w:val="22"/>
        </w:rPr>
        <w:t xml:space="preserve">)      What is the source for the visible part of the light in a UV-VIS spectrophotometer? </w:t>
      </w:r>
    </w:p>
    <w:p w:rsidR="00242300" w:rsidRDefault="00E007FD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:rsidR="00242300" w:rsidRPr="00242300" w:rsidRDefault="00242300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712E46" w:rsidRDefault="00520F80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t>30</w:t>
      </w:r>
      <w:r w:rsidR="00B94F7E">
        <w:t xml:space="preserve">)    </w:t>
      </w:r>
      <w:r w:rsidR="00DC5A41">
        <w:rPr>
          <w:rFonts w:ascii="Arial" w:hAnsi="Arial" w:cs="Arial"/>
          <w:sz w:val="22"/>
          <w:szCs w:val="22"/>
        </w:rPr>
        <w:t>For a mixture of 6</w:t>
      </w:r>
      <w:r w:rsidR="00B94F7E">
        <w:rPr>
          <w:rFonts w:ascii="Arial" w:hAnsi="Arial" w:cs="Arial"/>
          <w:sz w:val="22"/>
          <w:szCs w:val="22"/>
        </w:rPr>
        <w:t xml:space="preserve"> unknowns how many calibration plots are necessary to solve for the </w:t>
      </w:r>
    </w:p>
    <w:p w:rsidR="00830021" w:rsidRDefault="00712E46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B94F7E">
        <w:rPr>
          <w:rFonts w:ascii="Arial" w:hAnsi="Arial" w:cs="Arial"/>
          <w:sz w:val="22"/>
          <w:szCs w:val="22"/>
        </w:rPr>
        <w:t>unknown concentrations using a UV-VIS an</w:t>
      </w:r>
      <w:r w:rsidR="00242300">
        <w:rPr>
          <w:rFonts w:ascii="Arial" w:hAnsi="Arial" w:cs="Arial"/>
          <w:sz w:val="22"/>
          <w:szCs w:val="22"/>
        </w:rPr>
        <w:t>alysis ? __________________</w:t>
      </w:r>
      <w:r w:rsidR="00C964EB">
        <w:rPr>
          <w:rFonts w:ascii="Arial" w:hAnsi="Arial" w:cs="Arial"/>
          <w:sz w:val="22"/>
          <w:szCs w:val="22"/>
        </w:rPr>
        <w:t xml:space="preserve">_  </w:t>
      </w:r>
    </w:p>
    <w:p w:rsidR="00712E46" w:rsidRDefault="00712E46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p w:rsidR="00712E46" w:rsidRDefault="00520F80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DC5A41">
        <w:rPr>
          <w:rFonts w:ascii="Arial" w:hAnsi="Arial" w:cs="Arial"/>
          <w:sz w:val="22"/>
          <w:szCs w:val="22"/>
        </w:rPr>
        <w:t>)     For a mixture of 6</w:t>
      </w:r>
      <w:r w:rsidR="00712E46">
        <w:rPr>
          <w:rFonts w:ascii="Arial" w:hAnsi="Arial" w:cs="Arial"/>
          <w:sz w:val="22"/>
          <w:szCs w:val="22"/>
        </w:rPr>
        <w:t xml:space="preserve"> unknowns how many calibration plots are necessary to solve for the </w:t>
      </w:r>
    </w:p>
    <w:p w:rsidR="00712E46" w:rsidRDefault="00712E46" w:rsidP="002121C8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unknown concentrations using AAS analysis ? _______________</w:t>
      </w:r>
    </w:p>
    <w:p w:rsidR="009C7ACC" w:rsidRDefault="009C7ACC">
      <w:pPr>
        <w:ind w:left="300"/>
        <w:rPr>
          <w:rFonts w:ascii="Arial" w:hAnsi="Arial" w:cs="Arial"/>
        </w:rPr>
      </w:pPr>
    </w:p>
    <w:p w:rsidR="00473D9B" w:rsidRDefault="00473D9B">
      <w:pPr>
        <w:ind w:left="30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7C04AD">
        <w:rPr>
          <w:rFonts w:ascii="Arial" w:hAnsi="Arial" w:cs="Arial"/>
        </w:rPr>
        <w:t>__/25</w:t>
      </w:r>
    </w:p>
    <w:p w:rsidR="00830021" w:rsidRPr="00C27500" w:rsidRDefault="00CE04E6">
      <w:pPr>
        <w:numPr>
          <w:ilvl w:val="1"/>
          <w:numId w:val="11"/>
        </w:numPr>
        <w:rPr>
          <w:rFonts w:ascii="Arial" w:hAnsi="Arial" w:cs="Arial"/>
          <w:b/>
        </w:rPr>
      </w:pPr>
      <w:r w:rsidRPr="00C27500">
        <w:rPr>
          <w:rFonts w:ascii="Arial" w:hAnsi="Arial" w:cs="Arial"/>
          <w:b/>
        </w:rPr>
        <w:lastRenderedPageBreak/>
        <w:t xml:space="preserve">IR Basics </w:t>
      </w:r>
      <w:r w:rsidR="00473D9B">
        <w:rPr>
          <w:rFonts w:ascii="Arial" w:hAnsi="Arial" w:cs="Arial"/>
          <w:b/>
        </w:rPr>
        <w:t xml:space="preserve"> (2</w:t>
      </w:r>
      <w:r w:rsidR="006F1D48">
        <w:rPr>
          <w:rFonts w:ascii="Arial" w:hAnsi="Arial" w:cs="Arial"/>
          <w:b/>
        </w:rPr>
        <w:t>4</w:t>
      </w:r>
      <w:r w:rsidR="00A912FE">
        <w:rPr>
          <w:rFonts w:ascii="Arial" w:hAnsi="Arial" w:cs="Arial"/>
          <w:b/>
        </w:rPr>
        <w:t xml:space="preserve"> pts/1</w:t>
      </w:r>
      <w:r w:rsidR="00D5425F">
        <w:rPr>
          <w:rFonts w:ascii="Arial" w:hAnsi="Arial" w:cs="Arial"/>
          <w:b/>
        </w:rPr>
        <w:t xml:space="preserve"> pt</w:t>
      </w:r>
      <w:r w:rsidR="00B94F7E" w:rsidRPr="00C27500">
        <w:rPr>
          <w:rFonts w:ascii="Arial" w:hAnsi="Arial" w:cs="Arial"/>
          <w:b/>
        </w:rPr>
        <w:t xml:space="preserve"> each, except where noted)</w:t>
      </w:r>
    </w:p>
    <w:p w:rsidR="00830021" w:rsidRPr="00C27500" w:rsidRDefault="00830021">
      <w:pPr>
        <w:rPr>
          <w:rFonts w:ascii="Arial" w:hAnsi="Arial" w:cs="Arial"/>
        </w:rPr>
      </w:pPr>
    </w:p>
    <w:p w:rsidR="00830021" w:rsidRPr="00C27500" w:rsidRDefault="00A912F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94F7E" w:rsidRPr="00C27500">
        <w:rPr>
          <w:rFonts w:ascii="Arial" w:hAnsi="Arial" w:cs="Arial"/>
        </w:rPr>
        <w:t>.) The diagnostic region measures what basic vibrational motion ?_____________</w:t>
      </w:r>
    </w:p>
    <w:p w:rsidR="005D2A29" w:rsidRPr="00C27500" w:rsidRDefault="005D2A29" w:rsidP="005D2A2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27500">
        <w:rPr>
          <w:rFonts w:ascii="Arial" w:hAnsi="Arial" w:cs="Arial"/>
        </w:rPr>
        <w:t>.)</w:t>
      </w:r>
      <w:r>
        <w:rPr>
          <w:rFonts w:ascii="Arial" w:hAnsi="Arial" w:cs="Arial"/>
        </w:rPr>
        <w:t>The IR effect requires either a</w:t>
      </w:r>
      <w:r w:rsidR="00520F80"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_______________ or a</w:t>
      </w:r>
      <w:r w:rsidR="00520F80">
        <w:rPr>
          <w:rFonts w:ascii="Arial" w:hAnsi="Arial" w:cs="Arial"/>
        </w:rPr>
        <w:t>(n)</w:t>
      </w:r>
      <w:r>
        <w:rPr>
          <w:rFonts w:ascii="Arial" w:hAnsi="Arial" w:cs="Arial"/>
        </w:rPr>
        <w:t xml:space="preserve"> _________________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3.) The fingerprint region measures what basic vibrational motion ?_______________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4.) If you have a 10 atom, non-lin</w:t>
      </w:r>
      <w:r w:rsidR="004A5F05" w:rsidRPr="00C27500">
        <w:rPr>
          <w:rFonts w:ascii="Arial" w:hAnsi="Arial" w:cs="Arial"/>
        </w:rPr>
        <w:t xml:space="preserve">ear molecule, how many </w:t>
      </w:r>
      <w:r w:rsidRPr="00C27500">
        <w:rPr>
          <w:rFonts w:ascii="Arial" w:hAnsi="Arial" w:cs="Arial"/>
        </w:rPr>
        <w:t>vibrations are possible?</w:t>
      </w:r>
    </w:p>
    <w:p w:rsidR="00830021" w:rsidRPr="00C27500" w:rsidRDefault="00B94F7E">
      <w:pPr>
        <w:ind w:left="720"/>
        <w:rPr>
          <w:rFonts w:ascii="Arial" w:hAnsi="Arial" w:cs="Arial"/>
        </w:rPr>
      </w:pPr>
      <w:r w:rsidRPr="00C27500">
        <w:rPr>
          <w:rFonts w:ascii="Arial" w:hAnsi="Arial" w:cs="Arial"/>
        </w:rPr>
        <w:t>_______________  (a number)</w:t>
      </w:r>
    </w:p>
    <w:p w:rsidR="00830021" w:rsidRPr="00C27500" w:rsidRDefault="002121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F4D9C" w:rsidRPr="00C27500">
        <w:rPr>
          <w:rFonts w:ascii="Arial" w:hAnsi="Arial" w:cs="Arial"/>
        </w:rPr>
        <w:t>.) What</w:t>
      </w:r>
      <w:r w:rsidR="00712E46">
        <w:rPr>
          <w:rFonts w:ascii="Arial" w:hAnsi="Arial" w:cs="Arial"/>
        </w:rPr>
        <w:t xml:space="preserve"> is the `heart’ of an</w:t>
      </w:r>
      <w:r w:rsidR="004A5F05" w:rsidRPr="00C27500">
        <w:rPr>
          <w:rFonts w:ascii="Arial" w:hAnsi="Arial" w:cs="Arial"/>
        </w:rPr>
        <w:t xml:space="preserve"> F</w:t>
      </w:r>
      <w:r w:rsidR="004F4D9C" w:rsidRPr="00C27500">
        <w:rPr>
          <w:rFonts w:ascii="Arial" w:hAnsi="Arial" w:cs="Arial"/>
        </w:rPr>
        <w:t>T IR ?__________________</w:t>
      </w:r>
      <w:r w:rsidR="00A87D29">
        <w:rPr>
          <w:rFonts w:ascii="Arial" w:hAnsi="Arial" w:cs="Arial"/>
        </w:rPr>
        <w:t>________________________</w:t>
      </w:r>
      <w:r w:rsidR="004F4D9C" w:rsidRPr="00C27500">
        <w:rPr>
          <w:rFonts w:ascii="Arial" w:hAnsi="Arial" w:cs="Arial"/>
        </w:rPr>
        <w:tab/>
      </w:r>
    </w:p>
    <w:p w:rsidR="00CF5C8A" w:rsidRPr="00C27500" w:rsidRDefault="00473D9B" w:rsidP="00CF5C8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F5C8A" w:rsidRPr="00C27500">
        <w:rPr>
          <w:rFonts w:ascii="Arial" w:hAnsi="Arial" w:cs="Arial"/>
        </w:rPr>
        <w:t xml:space="preserve">.) Name the </w:t>
      </w:r>
      <w:r w:rsidR="00CF5C8A">
        <w:rPr>
          <w:rFonts w:ascii="Arial" w:hAnsi="Arial" w:cs="Arial"/>
        </w:rPr>
        <w:t xml:space="preserve">two fundamental (not technological) </w:t>
      </w:r>
      <w:r w:rsidR="00CF5C8A" w:rsidRPr="00C27500">
        <w:rPr>
          <w:rFonts w:ascii="Arial" w:hAnsi="Arial" w:cs="Arial"/>
        </w:rPr>
        <w:t>advantages</w:t>
      </w:r>
      <w:r w:rsidR="00CF5C8A">
        <w:rPr>
          <w:rFonts w:ascii="Arial" w:hAnsi="Arial" w:cs="Arial"/>
        </w:rPr>
        <w:t xml:space="preserve"> of FTIR vs. dispersive IR</w:t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830021" w:rsidRPr="00C27500" w:rsidRDefault="004F4D9C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i)</w:t>
      </w:r>
      <w:r w:rsidR="00B94F7E" w:rsidRPr="00C27500">
        <w:rPr>
          <w:rFonts w:ascii="Arial" w:hAnsi="Arial" w:cs="Arial"/>
        </w:rPr>
        <w:t>____________________________</w:t>
      </w:r>
      <w:r w:rsidRPr="00C27500">
        <w:rPr>
          <w:rFonts w:ascii="Arial" w:hAnsi="Arial" w:cs="Arial"/>
        </w:rPr>
        <w:t xml:space="preserve">_____________________________  </w:t>
      </w:r>
    </w:p>
    <w:p w:rsidR="00830021" w:rsidRPr="00C27500" w:rsidRDefault="004F4D9C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ii)_________________________________________________________</w:t>
      </w:r>
      <w:r w:rsidR="00C964EB" w:rsidRPr="00C27500">
        <w:rPr>
          <w:rFonts w:ascii="Arial" w:hAnsi="Arial" w:cs="Arial"/>
        </w:rPr>
        <w:t xml:space="preserve"> </w:t>
      </w:r>
    </w:p>
    <w:p w:rsidR="004F4D9C" w:rsidRPr="00C27500" w:rsidRDefault="004F4D9C">
      <w:pPr>
        <w:ind w:left="360"/>
        <w:rPr>
          <w:rFonts w:ascii="Arial" w:hAnsi="Arial" w:cs="Arial"/>
        </w:rPr>
      </w:pPr>
    </w:p>
    <w:p w:rsidR="00830021" w:rsidRPr="00C27500" w:rsidRDefault="004B62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94F7E" w:rsidRPr="00C27500">
        <w:rPr>
          <w:rFonts w:ascii="Arial" w:hAnsi="Arial" w:cs="Arial"/>
        </w:rPr>
        <w:t>.)The basic IR effect involves ____________________ transition in the _______________electronic state   (1 pt each)</w:t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830021" w:rsidRPr="00A87D29" w:rsidRDefault="002121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94F7E" w:rsidRPr="00A87D29">
        <w:rPr>
          <w:rFonts w:ascii="Arial" w:hAnsi="Arial" w:cs="Arial"/>
        </w:rPr>
        <w:t>.)  The correct order of analysis typical for a dispersive IR spectrophotometer is: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a)  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and reference</w:t>
      </w:r>
      <w:r w:rsidR="00364979" w:rsidRPr="00364979">
        <w:rPr>
          <w:rFonts w:ascii="Arial" w:hAnsi="Arial" w:cs="Arial"/>
        </w:rPr>
        <w:sym w:font="Wingdings" w:char="F0E0"/>
      </w:r>
      <w:r w:rsidR="00364979" w:rsidRPr="00364979">
        <w:rPr>
          <w:rFonts w:ascii="Arial" w:hAnsi="Arial" w:cs="Arial"/>
        </w:rPr>
        <w:t xml:space="preserve"> </w:t>
      </w:r>
      <w:r w:rsidR="00364979" w:rsidRPr="00C27500">
        <w:rPr>
          <w:rFonts w:ascii="Arial" w:hAnsi="Arial" w:cs="Arial"/>
        </w:rPr>
        <w:t>slit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monochromator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b) 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slit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or reference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monochromator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c)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or reference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monochromator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d) monochromator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source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chopper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sample or reference</w:t>
      </w:r>
      <w:r w:rsidRPr="00C27500">
        <w:rPr>
          <w:rFonts w:ascii="Arial" w:hAnsi="Arial" w:cs="Arial"/>
        </w:rPr>
        <w:sym w:font="Wingdings" w:char="F0E0"/>
      </w:r>
      <w:r w:rsidRPr="00C27500">
        <w:rPr>
          <w:rFonts w:ascii="Arial" w:hAnsi="Arial" w:cs="Arial"/>
        </w:rPr>
        <w:t xml:space="preserve"> detector</w:t>
      </w:r>
    </w:p>
    <w:p w:rsidR="00830021" w:rsidRPr="00C27500" w:rsidRDefault="00830021">
      <w:pPr>
        <w:ind w:left="360"/>
        <w:rPr>
          <w:rFonts w:ascii="Arial" w:hAnsi="Arial" w:cs="Arial"/>
        </w:rPr>
      </w:pPr>
    </w:p>
    <w:p w:rsidR="00454086" w:rsidRDefault="00A64DE7" w:rsidP="00CE04E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C7841">
        <w:rPr>
          <w:rFonts w:ascii="Arial" w:hAnsi="Arial" w:cs="Arial"/>
        </w:rPr>
        <w:t>.</w:t>
      </w:r>
      <w:r w:rsidR="00454086">
        <w:rPr>
          <w:rFonts w:ascii="Arial" w:hAnsi="Arial" w:cs="Arial"/>
        </w:rPr>
        <w:t xml:space="preserve">) </w:t>
      </w:r>
      <w:r w:rsidR="00B94F7E" w:rsidRPr="00C27500">
        <w:rPr>
          <w:rFonts w:ascii="Arial" w:hAnsi="Arial" w:cs="Arial"/>
        </w:rPr>
        <w:t xml:space="preserve"> strong </w:t>
      </w:r>
      <w:r w:rsidR="00454086">
        <w:rPr>
          <w:rFonts w:ascii="Arial" w:hAnsi="Arial" w:cs="Arial"/>
        </w:rPr>
        <w:t>sharp doublets</w:t>
      </w:r>
      <w:r w:rsidR="00B94F7E" w:rsidRPr="00C27500">
        <w:rPr>
          <w:rFonts w:ascii="Arial" w:hAnsi="Arial" w:cs="Arial"/>
        </w:rPr>
        <w:t xml:space="preserve"> just below 3000 cm</w:t>
      </w:r>
      <w:r w:rsidR="00B94F7E" w:rsidRPr="00C27500">
        <w:rPr>
          <w:rFonts w:ascii="Arial" w:hAnsi="Arial" w:cs="Arial"/>
          <w:vertAlign w:val="superscript"/>
        </w:rPr>
        <w:t>-1</w:t>
      </w:r>
      <w:r w:rsidR="00B94F7E" w:rsidRPr="00C27500">
        <w:rPr>
          <w:rFonts w:ascii="Arial" w:hAnsi="Arial" w:cs="Arial"/>
        </w:rPr>
        <w:t xml:space="preserve"> is what molecular motion ?</w:t>
      </w:r>
      <w:r w:rsidR="004B625C">
        <w:rPr>
          <w:rFonts w:ascii="Arial" w:hAnsi="Arial" w:cs="Arial"/>
        </w:rPr>
        <w:t xml:space="preserve">   </w:t>
      </w:r>
      <w:r w:rsidR="00454086">
        <w:rPr>
          <w:rFonts w:ascii="Arial" w:hAnsi="Arial" w:cs="Arial"/>
        </w:rPr>
        <w:t>_______</w:t>
      </w:r>
      <w:r w:rsidR="004B625C">
        <w:rPr>
          <w:rFonts w:ascii="Arial" w:hAnsi="Arial" w:cs="Arial"/>
        </w:rPr>
        <w:t xml:space="preserve">                                                                   </w:t>
      </w:r>
    </w:p>
    <w:p w:rsidR="00CE04E6" w:rsidRPr="00C27500" w:rsidRDefault="00A64DE7" w:rsidP="00CE04E6">
      <w:pPr>
        <w:ind w:left="36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11</w:t>
      </w:r>
      <w:r w:rsidR="009C7841">
        <w:rPr>
          <w:rFonts w:ascii="Arial" w:hAnsi="Arial" w:cs="Arial"/>
        </w:rPr>
        <w:t>.</w:t>
      </w:r>
      <w:r w:rsidR="00CE04E6" w:rsidRPr="00C27500">
        <w:rPr>
          <w:rFonts w:ascii="Arial" w:hAnsi="Arial" w:cs="Arial"/>
        </w:rPr>
        <w:t>)  Key frequency indicative of a C=O (carbonyl) stretch: ____________________ cm</w:t>
      </w:r>
      <w:r w:rsidR="00CE04E6" w:rsidRPr="00C27500">
        <w:rPr>
          <w:rFonts w:ascii="Arial" w:hAnsi="Arial" w:cs="Arial"/>
          <w:vertAlign w:val="superscript"/>
        </w:rPr>
        <w:t>-1</w:t>
      </w:r>
    </w:p>
    <w:p w:rsidR="00CE04E6" w:rsidRDefault="00A64DE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54086">
        <w:rPr>
          <w:rFonts w:ascii="Arial" w:hAnsi="Arial" w:cs="Arial"/>
        </w:rPr>
        <w:t>.)   The IR below is best assigned to what molecule listed below the IR ? (circle choice)</w:t>
      </w:r>
    </w:p>
    <w:p w:rsidR="00454086" w:rsidRDefault="00393BE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170815</wp:posOffset>
                </wp:positionV>
                <wp:extent cx="643255" cy="257175"/>
                <wp:effectExtent l="0" t="0" r="444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25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12FE" w:rsidRDefault="00A912FE" w:rsidP="00FE636F">
                            <w:r>
                              <w:t>1600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72.5pt;margin-top:13.45pt;width:50.6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N9WQIAALIEAAAOAAAAZHJzL2Uyb0RvYy54bWysVF1v2jAUfZ+0/2D5fQ2k0G6ooWKtmCah&#10;thKd+mwcp0RzfD3bkLBfv2MntKzb0zQezPW9x/fz3Fxdd41me+V8Tabg47MRZ8pIKmvzXPBvj8sP&#10;HznzQZhSaDKq4Afl+fX8/bur1s5UTlvSpXIMToyftbbg2xDsLMu83KpG+DOyysBYkWtEwNU9Z6UT&#10;Lbw3OstHo4usJVdaR1J5D+1tb+Tz5L+qlAz3VeVVYLrgyC2k06VzE89sfiVmz07YbS2HNMQ/ZNGI&#10;2iDoi6tbEQTbufoPV00tHXmqwpmkJqOqqqVKNaCa8ehNNeutsCrVguZ4+9Im///cyrv9g2N1WfA8&#10;58yIBjN6VF1gn6ljUKE/rfUzwNYWwNBBjzmnWr1dkfzuAclOMP0DD3TsR1e5Jv6jUoaHGMHhpe0x&#10;jITyYnKeT6ecSZjy6eX4chrDZq+PrfPhi6KGRaHgDlNNCYj9yoceeoTEWJ50XS5rrdPl4G+0Y3sB&#10;AoA3JbWcaeEDlAVfpt8Q7bdn2rAWmZ1PRymSoeivD6VN9KsSuYb4sfy+4iiFbtMBGsUNlQe0zVFP&#10;PG/lskYNKyTwIByYhoZge8I9jkoTQtIgcbYl9/Nv+ogHAWDlrAVzC+5/7IRTqOurATU+jSeTSPV0&#10;mUwvc1zcqWVzajG75obQmzH21MokRnzQR7Fy1DxhyRYxKkzCSMQueDiKN6HfJyypVItFAoHcVoSV&#10;WVt5ZEuc0GP3JJwdxhgw/zs6clzM3kyzx8ZWG1rsAlV1GvVrVwfaYTESWYYljpt3ek+o10/N/BcA&#10;AAD//wMAUEsDBBQABgAIAAAAIQAlUE7T3wAAAAkBAAAPAAAAZHJzL2Rvd25yZXYueG1sTI89T8Mw&#10;GIR3JP6D9SKxUaeNCRDypoKKTizFtILRiU0c4Y8odtrw73EnGE93unuuWs/WkKMaQ+8dwnKRAVGu&#10;9bJ3HcL+fXtzDyRE4aQw3imEHxVgXV9eVKKU/uTe1JHHjqQSF0qBoGMcSkpDq5UVYeEH5ZL35Ucr&#10;YpJjR+UoTqncGrrKsoJa0bu0oMWgNlq133yyCAf9yfmyyV/M8y7/2O5euWfTBvH6an56BBLVHP/C&#10;cMZP6FAnpsZPTgZiEHJ2m75EhFXxACQFGCtyIA1CcceA1hX9/6D+BQAA//8DAFBLAQItABQABgAI&#10;AAAAIQC2gziS/gAAAOEBAAATAAAAAAAAAAAAAAAAAAAAAABbQ29udGVudF9UeXBlc10ueG1sUEsB&#10;Ai0AFAAGAAgAAAAhADj9If/WAAAAlAEAAAsAAAAAAAAAAAAAAAAALwEAAF9yZWxzLy5yZWxzUEsB&#10;Ai0AFAAGAAgAAAAhAN+2Y31ZAgAAsgQAAA4AAAAAAAAAAAAAAAAALgIAAGRycy9lMm9Eb2MueG1s&#10;UEsBAi0AFAAGAAgAAAAhACVQTtPfAAAACQEAAA8AAAAAAAAAAAAAAAAAswQAAGRycy9kb3ducmV2&#10;LnhtbFBLBQYAAAAABAAEAPMAAAC/BQAAAAA=&#10;" fillcolor="window" stroked="f" strokeweight=".5pt">
                <v:path arrowok="t"/>
                <v:textbox>
                  <w:txbxContent>
                    <w:p w:rsidR="00A912FE" w:rsidRDefault="00A912FE" w:rsidP="00FE636F">
                      <w: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70485</wp:posOffset>
                </wp:positionV>
                <wp:extent cx="633730" cy="25717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2FE" w:rsidRDefault="00A912FE">
                            <w:r>
                              <w:t>3000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73.1pt;margin-top:5.55pt;width:49.9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54vkwIAAKsFAAAOAAAAZHJzL2Uyb0RvYy54bWysVE1PGzEQvVfqf7B8L5sEQtqIDUpBVJUi&#10;QIWKs+O1iYXtcW0nu+mv79jehEC5UPWya3vefL+Zs/POaLIRPiiwNR0eDSgRlkOj7GNNf95fffpM&#10;SYjMNkyDFTXdikDPZx8/nLVuKkawAt0IT9CIDdPW1XQVo5tWVeArYVg4AicsCiV4wyJe/WPVeNai&#10;daOr0WBwWrXgG+eBixDw9bII6Szbl1LweCNlEJHommJsMX99/i7Tt5qdsemjZ26leB8G+4coDFMW&#10;ne5NXbLIyNqrv0wZxT0EkPGIg6lASsVFzgGzGQ5eZXO3Yk7kXLA4we3LFP6fWX69ufVENTUdDSmx&#10;zGCP7kUXyVfoCD5hfVoXpgi7cwiMHb5jn3OuwS2APwWEVAeYohAQnerRSW/SHzMlqIgt2O7Lntxw&#10;fDw9Pp4co4SjaDSeDCfj5LZ6VnY+xG8CDEmHmnrsag6AbRYhFugOknwF0Kq5UlrnS2KSuNCebBhy&#10;QMecExp/gdKWtCmQ8SAbtpDUi2VtkxmRudS7S9mWBPMpbrVIGG1/CIm1zHm+4ZtxLuzef0YnlERX&#10;71Hs8c9RvUe55IEa2TPYuFc2yoIvfX1ZsuZpVzJZ8H2/Q8k7lSB2yy6TaE+YJTRb5IuHMnHB8SuF&#10;zVuwEG+ZxxHDfuPaiDf4kRqw+NCfKFmB//3We8Ij81FKSYsjW9Pwa828oER/tzgTX4YnJ2nG8+Vk&#10;PBnhxR9KlocSuzYXgIxA2mN0+ZjwUe+O0oN5wO0yT15RxCxH3zWNu+NFLIsEtxMX83kG4VQ7Fhf2&#10;zvHdmCRq3ncPzLuevxGJfw274WbTVzQu2NQfC/N1BKkyx1OdS1X7+uNGyFPSb6+0cg7vGfW8Y2d/&#10;AAAA//8DAFBLAwQUAAYACAAAACEAKjjJvN4AAAAJAQAADwAAAGRycy9kb3ducmV2LnhtbEyPPU/D&#10;MBCGdyT+g3VILBV1HJUIhTgVQlRqhw6kLN3c+Egi4nNku2349xwTbPfqHr0f1Xp2o7hgiIMnDWqZ&#10;gUBqvR2o0/Bx2Dw8gYjJkDWjJ9TwjRHW9e1NZUrrr/SOlyZ1gk0olkZDn9JUShnbHp2JSz8h8e/T&#10;B2cSy9BJG8yVzd0o8ywrpDMDcUJvJnztsf1qzk7DPh63i2PYbhZNtHKHuH/bqaT1/d388gwi4Zz+&#10;YPitz9Wh5k4nfyYbxch6VeSM8qEUCAbyVcHjThoeVQGyruT/BfUPAAAA//8DAFBLAQItABQABgAI&#10;AAAAIQC2gziS/gAAAOEBAAATAAAAAAAAAAAAAAAAAAAAAABbQ29udGVudF9UeXBlc10ueG1sUEsB&#10;Ai0AFAAGAAgAAAAhADj9If/WAAAAlAEAAAsAAAAAAAAAAAAAAAAALwEAAF9yZWxzLy5yZWxzUEsB&#10;Ai0AFAAGAAgAAAAhAGPbni+TAgAAqwUAAA4AAAAAAAAAAAAAAAAALgIAAGRycy9lMm9Eb2MueG1s&#10;UEsBAi0AFAAGAAgAAAAhACo4ybzeAAAACQEAAA8AAAAAAAAAAAAAAAAA7QQAAGRycy9kb3ducmV2&#10;LnhtbFBLBQYAAAAABAAEAPMAAAD4BQAAAAA=&#10;" fillcolor="white [3201]" stroked="f" strokeweight=".5pt">
                <v:path arrowok="t"/>
                <v:textbox>
                  <w:txbxContent>
                    <w:p w:rsidR="00A912FE" w:rsidRDefault="00A912FE">
                      <w:r>
                        <w:t>3000</w:t>
                      </w:r>
                    </w:p>
                  </w:txbxContent>
                </v:textbox>
              </v:shape>
            </w:pict>
          </mc:Fallback>
        </mc:AlternateContent>
      </w:r>
      <w:r w:rsidR="00EA6C2C">
        <w:rPr>
          <w:rFonts w:ascii="Arial" w:hAnsi="Arial" w:cs="Arial"/>
        </w:rPr>
        <w:t xml:space="preserve">  </w:t>
      </w:r>
      <w:r w:rsidR="007C04AD">
        <w:rPr>
          <w:rFonts w:ascii="Arial" w:hAnsi="Arial" w:cs="Arial"/>
        </w:rPr>
        <w:t>(2 pts)</w:t>
      </w:r>
    </w:p>
    <w:p w:rsidR="00454086" w:rsidRDefault="00393BE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9525</wp:posOffset>
                </wp:positionV>
                <wp:extent cx="633730" cy="257175"/>
                <wp:effectExtent l="0" t="0" r="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2FE" w:rsidRDefault="00A912FE" w:rsidP="00FE636F">
                            <w:r>
                              <w:t>1500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14.85pt;margin-top:.75pt;width:49.9pt;height:2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B7lQIAAKsFAAAOAAAAZHJzL2Uyb0RvYy54bWysVN9P2zAQfp+0/8Hy+0hbKN0iUtSBmCZV&#10;gAYTz65jUwvb59luk+6v39lJSmG8MO0lsX3f/f7uzs5bo8lW+KDAVnR8NKJEWA61so8V/Xl/9ekz&#10;JSEyWzMNVlR0JwI9n3/8cNa4UkxgDboWnqARG8rGVXQdoyuLIvC1MCwcgRMWhRK8YRGv/rGoPWvQ&#10;utHFZDQ6LRrwtfPARQj4etkJ6Tzbl1LweCNlEJHoimJsMX99/q7St5ifsfLRM7dWvA+D/UMUhimL&#10;TvemLllkZOPVX6aM4h4CyHjEwRQgpeIi54DZjEevsrlbMydyLlic4PZlCv/PLL/e3nqi6opOppRY&#10;ZrBH96KN5Cu0BJ+wPo0LJcLuHAJji+/Y55xrcEvgTwEhxQGmUwiITvVopTfpj5kSVMQW7PZlT244&#10;Pp4eH8+OUcJRNJnOxrPstnhWdj7EbwIMSYeKeuxqDoBtlyEm96wcIMlXAK3qK6V1viQmiQvtyZYh&#10;B3Qcp5xQ4wVKW9KkQKajbNhCUu9w2iYzInOpd5ey7RLMp7jTImG0/SEk1jLn+YZvxrmwe/8ZnVAS&#10;Xb1Hscc/R/Ue5S4P1Miewca9slEWfNfXlyWrn4aSyQ7f9zt0eacSxHbVdiQaCLOCeod88dBNXHD8&#10;SmHzlizEW+ZxxLDfuDbiDX6kBiw+9CdK1uB/v/We8Mh8lFLS4MhWNPzaMC8o0d8tzsSX8clJmvF8&#10;OZnOJnjxh5LVocRuzAUgI8a4oBzPx4SPejhKD+YBt8sieUURsxx9VzQOx4vYLRLcTlwsFhmEU+1Y&#10;XNo7x4cxSdS8bx+Ydz1/IxL/GobhZuUrGnfY1B8Li00EqTLHU527qvb1x42Qidxvr7RyDu8Z9bxj&#10;538AAAD//wMAUEsDBBQABgAIAAAAIQCfIpTe3QAAAAgBAAAPAAAAZHJzL2Rvd25yZXYueG1sTI/B&#10;bsIwDIbvk3iHyEi7IEipxhhdU4SmIcGBw7pduIXGaysap0oCdG8/c9putr5fvz/n68F24oo+tI4U&#10;zGcJCKTKmZZqBV+f2+kLiBA1Gd05QgU/GGBdjB5ynRl3ow+8lrEWXEIh0wqaGPtMylA1aHWYuR6J&#10;2bfzVkdefS2N1zcut51Mk+RZWt0SX2h0j28NVufyYhUcwnE3OfrddlIGI/eIh/f9PCr1OB42ryAi&#10;DvEvDHd9VoeCnU7uQiaITsFTulpylMECBPNFuuLhdAcJyCKX/x8ofgEAAP//AwBQSwECLQAUAAYA&#10;CAAAACEAtoM4kv4AAADhAQAAEwAAAAAAAAAAAAAAAAAAAAAAW0NvbnRlbnRfVHlwZXNdLnhtbFBL&#10;AQItABQABgAIAAAAIQA4/SH/1gAAAJQBAAALAAAAAAAAAAAAAAAAAC8BAABfcmVscy8ucmVsc1BL&#10;AQItABQABgAIAAAAIQCZIEB7lQIAAKsFAAAOAAAAAAAAAAAAAAAAAC4CAABkcnMvZTJvRG9jLnht&#10;bFBLAQItABQABgAIAAAAIQCfIpTe3QAAAAgBAAAPAAAAAAAAAAAAAAAAAO8EAABkcnMvZG93bnJl&#10;di54bWxQSwUGAAAAAAQABADzAAAA+QUAAAAA&#10;" fillcolor="white [3201]" stroked="f" strokeweight=".5pt">
                <v:path arrowok="t"/>
                <v:textbox>
                  <w:txbxContent>
                    <w:p w:rsidR="00A912FE" w:rsidRDefault="00A912FE" w:rsidP="00FE636F">
                      <w: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</w:p>
    <w:p w:rsidR="00FE636F" w:rsidRDefault="00393BE4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104775</wp:posOffset>
                </wp:positionV>
                <wp:extent cx="9525" cy="299720"/>
                <wp:effectExtent l="0" t="0" r="28575" b="2413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997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5E342" id="Straight Connector 2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8.25pt" to="202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Y+8gEAAEUEAAAOAAAAZHJzL2Uyb0RvYy54bWysU8GO0zAQvSPxD5bvNGlQgUZN99Bquayg&#10;ovABXsduLGyPZZsm/XvGTpqygJB2xcWyPe/NzHseb+4Go8lZ+KDANnS5KCkRlkOr7Kmh377ev/lA&#10;SYjMtkyDFQ29iEDvtq9fbXpXiwo60K3wBJPYUPeuoV2Mri6KwDthWFiAExaDErxhEY/+VLSe9Zjd&#10;6KIqy3dFD751HrgIAW/3Y5Buc34pBY+fpQwiEt1Q7C3m1ef1Ma3FdsPqk2euU3xqg72gC8OUxaJz&#10;qj2LjPzw6o9URnEPAWRccDAFSKm4yBpQzbL8Tc2xY05kLWhOcLNN4f+l5Z/OB09U29DqLSWWGXyj&#10;Y/RMnbpIdmAtOgieYBCd6l2okbCzB5+08sEe3QPw7wFjxZNgOgQ3wgbpTYKjWDJk5y+z82KIhOPl&#10;elWtKOEYqNbr91V+l4LVV6rzIX4UYEjaNFQrm2xhNTs/hJiKs/oKSdfakh6HcV2uygwLoFV7r7RO&#10;wTxaYqc9OTMcijgskzTM8ASV0u1Z6EZQi7sJpe2kdZSXhcaLFmPdL0KimShoORZOY3yrxTgXNl7r&#10;aYvoRJPY2UycOv4XccInqsgj/hzyzMiVwcaZbJQF/7e2bxbJEX91YNSdLHiE9nLw1zHAWc2OTv8q&#10;fYZfz5l++/3bnwAAAP//AwBQSwMEFAAGAAgAAAAhAMLNg3vgAAAACQEAAA8AAABkcnMvZG93bnJl&#10;di54bWxMj0FLw0AUhO+C/2F5gje7sY1RYjZFhCJIRa0V6m2bfSap2bch+9rGf+/zpMdhhplvivno&#10;O3XAIbaBDFxOElBIVXAt1QbWb4uLG1CRLTnbBUID3xhhXp6eFDZ34UiveFhxraSEYm4NNMx9rnWs&#10;GvQ2TkKPJN5nGLxlkUOt3WCPUu47PU2STHvbkiw0tsf7Bquv1d4bWLqXzftm9/G0xMWD1/z8yOtd&#10;Zsz52Xh3C4px5L8w/OILOpTCtA17clF1BtJkKugsRnYFSgJpks5AbQ1ks2vQZaH/Pyh/AAAA//8D&#10;AFBLAQItABQABgAIAAAAIQC2gziS/gAAAOEBAAATAAAAAAAAAAAAAAAAAAAAAABbQ29udGVudF9U&#10;eXBlc10ueG1sUEsBAi0AFAAGAAgAAAAhADj9If/WAAAAlAEAAAsAAAAAAAAAAAAAAAAALwEAAF9y&#10;ZWxzLy5yZWxzUEsBAi0AFAAGAAgAAAAhAJp8dj7yAQAARQQAAA4AAAAAAAAAAAAAAAAALgIAAGRy&#10;cy9lMm9Eb2MueG1sUEsBAi0AFAAGAAgAAAAhAMLNg3vgAAAACQEAAA8AAAAAAAAAAAAAAAAATAQA&#10;AGRycy9kb3ducmV2LnhtbFBLBQYAAAAABAAEAPMAAABZBQAAAAA=&#10;" strokecolor="black [3213]" strokeweight="1.5pt">
                <v:stroke dashstyle="dash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2728594</wp:posOffset>
                </wp:positionH>
                <wp:positionV relativeFrom="paragraph">
                  <wp:posOffset>28575</wp:posOffset>
                </wp:positionV>
                <wp:extent cx="0" cy="542925"/>
                <wp:effectExtent l="0" t="0" r="19050" b="952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6A6E2" id="Straight Connector 24" o:spid="_x0000_s1026" style="position:absolute;flip:x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4.85pt,2.25pt" to="214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eI2QEAAJgDAAAOAAAAZHJzL2Uyb0RvYy54bWysU01v2zAMvQ/YfxB0X5wGzbAacXpI0O1Q&#10;bAHS/QBWlmxhkiiIWpz8+1FKmq7bbZgPAsWPR/LpeXV/9E4cdCKLoZM3s7kUOijsbRg6+f3p4cMn&#10;KShD6MFh0J08aZL36/fvVlNs9QJHdL1OgkECtVPs5JhzbJuG1Kg90AyjDhw0mDxkvqah6RNMjO5d&#10;s5jPPzYTpj4mVJqIvdtzUK4rvjFa5W/GkM7CdZJny/VM9XwuZ7NeQTskiKNVlzHgH6bwYAM3vUJt&#10;IYP4mexfUN6qhIQmzxT6Bo2xStcdeJub+R/b7EeIuu7C5FC80kT/D1Z9PeySsH0nF7dSBPD8Rvuc&#10;wA5jFhsMgRnEJDjITE2RWi7YhF0qu6pj2MdHVD+IY82bYLlQPKcdTfLCOBu/sEAqSby2ONY3OF3f&#10;QB+zUGenYu/ydnG3WJamDbQFoTSMifJnjV4Uo5POhsIOtHB4pHxOfUkp7oAP1jn2Q+uCmLj73XzJ&#10;IlDAQjMOMps+8uoUBinADaxglVOFJHS2L+Wlmk60cUkcgEXE2utxeuJxpXBAmQO8Q/0u074pLfNs&#10;gcZzcc/WJcuFgqyrRC/Tv5JWrGfsT7v0wiw/f6XiItWir9/vlf/XH2r9CwAA//8DAFBLAwQUAAYA&#10;CAAAACEAhs0sQ90AAAAIAQAADwAAAGRycy9kb3ducmV2LnhtbEyPzU7DMBCE70i8g7VI3KidijZt&#10;iFMhJCREDlXDz9mNlyQiXkexm4a3ZxEHuO1oRrPf5LvZ9WLCMXSeNCQLBQKp9rajRsPry+PNBkSI&#10;hqzpPaGGLwywKy4vcpNZf6YDTlVsBJdQyIyGNsYhkzLULToTFn5AYu/Dj85ElmMj7WjOXO56uVRq&#10;LZ3piD+0ZsCHFuvP6uQ0rMNb+pzsy7Hal+84Pa3SZCNLra+v5vs7EBHn+BeGH3xGh4KZjv5ENohe&#10;w+1ym3KUjxUI9n/1UcNWKZBFLv8PKL4BAAD//wMAUEsBAi0AFAAGAAgAAAAhALaDOJL+AAAA4QEA&#10;ABMAAAAAAAAAAAAAAAAAAAAAAFtDb250ZW50X1R5cGVzXS54bWxQSwECLQAUAAYACAAAACEAOP0h&#10;/9YAAACUAQAACwAAAAAAAAAAAAAAAAAvAQAAX3JlbHMvLnJlbHNQSwECLQAUAAYACAAAACEA/rRH&#10;iNkBAACYAwAADgAAAAAAAAAAAAAAAAAuAgAAZHJzL2Uyb0RvYy54bWxQSwECLQAUAAYACAAAACEA&#10;hs0sQ90AAAAIAQAADwAAAAAAAAAAAAAAAAAzBAAAZHJzL2Rvd25yZXYueG1sUEsFBgAAAAAEAAQA&#10;8wAAAD0FAAAAAA==&#10;" strokecolor="windowText" strokeweight="1.5pt">
                <v:stroke dashstyle="dash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80010</wp:posOffset>
                </wp:positionV>
                <wp:extent cx="47625" cy="2500630"/>
                <wp:effectExtent l="0" t="0" r="28575" b="3302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25006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E1F6A" id="Straight Connector 2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6.3pt" to="95.6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s58wEAAEcEAAAOAAAAZHJzL2Uyb0RvYy54bWysU8uOEzEQvCPxD5bvZCaBLOwokz0kWi4r&#10;iMjyAb0eO2Phl2yTmfw9bc8jLKCVQFws213V3VVub+56rciZ+yCtqelyUVLCDbONNKeafn28f/OB&#10;khDBNKCs4TW98EDvtq9fbTpX8ZVtrWq4J5jEhKpzNW1jdFVRBNZyDWFhHTcYFNZriHj0p6Lx0GF2&#10;rYpVWd4UnfWN85bxEPB2PwTpNucXgrP4WYjAI1E1xd5iXn1en9JabDdQnTy4VrKxDfiHLjRIg0Xn&#10;VHuIQL57+VsqLZm3wYq4YFYXVgjJeNaAapblL2qOLTietaA5wc02hf+Xln06HzyRTU1XaI8BjW90&#10;jB7kqY1kZ41BB60nGESnOhcqJOzMwSetrDdH92DZt4Cx4lkwHYIbYL3wOsFRLOmz85fZed5HwvDy&#10;3fub1ZoShpHVGp/1ba5XQDWRnQ/xI7eapE1NlTTJGKjg/BBiKg/VBEnXypAOx/G2XJcZFqySzb1U&#10;KgXzcPGd8uQMOBaxXyZxmOEZKqXbQ2gHUIO7EaXMqHYQmKXGi+JD3S9coJ0oaTkUToN8rQWMcROn&#10;esogOtEEdjYTx45fIo74ROV5yP+GPDNyZWviTNbSWP+ntq8WiQE/OTDoThY82eZy8NMg4LRmR8ef&#10;lb7Dz+dMv/7/7Q8AAAD//wMAUEsDBBQABgAIAAAAIQAfih844QAAAAoBAAAPAAAAZHJzL2Rvd25y&#10;ZXYueG1sTI/BTsJAEIbvJrzDZki8yZZKKtRuCTEhJgajAiZ4W7pjW+zONt0F6tsznPQ2f+bLP99k&#10;89424oSdrx0pGI8iEEiFMzWVCrab5d0UhA+ajG4coYJf9DDPBzeZTo070wee1qEUXEI+1QqqENpU&#10;Sl9UaLUfuRaJd9+uszpw7EppOn3mctvIOIoSaXVNfKHSLT5VWPysj1bByrzvPneHr9cVLp+tDG8v&#10;YXtIlLod9otHEAH78AfDVZ/VIWenvTuS8aLhPL1/YJSHOAFxBWbjGMRewSRKJiDzTP5/Ib8AAAD/&#10;/wMAUEsBAi0AFAAGAAgAAAAhALaDOJL+AAAA4QEAABMAAAAAAAAAAAAAAAAAAAAAAFtDb250ZW50&#10;X1R5cGVzXS54bWxQSwECLQAUAAYACAAAACEAOP0h/9YAAACUAQAACwAAAAAAAAAAAAAAAAAvAQAA&#10;X3JlbHMvLnJlbHNQSwECLQAUAAYACAAAACEA3SerOfMBAABHBAAADgAAAAAAAAAAAAAAAAAuAgAA&#10;ZHJzL2Uyb0RvYy54bWxQSwECLQAUAAYACAAAACEAH4ofOOEAAAAKAQAADwAAAAAAAAAAAAAAAABN&#10;BAAAZHJzL2Rvd25yZXYueG1sUEsFBgAAAAAEAAQA8wAAAFsFAAAAAA==&#10;" strokecolor="black [3213]" strokeweight="1.5pt">
                <v:stroke dashstyle="dash"/>
                <o:lock v:ext="edit" shapetype="f"/>
              </v:line>
            </w:pict>
          </mc:Fallback>
        </mc:AlternateContent>
      </w:r>
      <w:r w:rsidR="00FE636F" w:rsidRPr="00FE636F">
        <w:rPr>
          <w:rFonts w:ascii="Arial" w:hAnsi="Arial" w:cs="Arial"/>
          <w:noProof/>
          <w:lang w:eastAsia="zh-CN"/>
        </w:rPr>
        <w:drawing>
          <wp:inline distT="0" distB="0" distL="0" distR="0">
            <wp:extent cx="4305300" cy="2336758"/>
            <wp:effectExtent l="0" t="0" r="0" b="6985"/>
            <wp:docPr id="19" name="Picture 19" descr="C:\Users\fongjd\Pictures\imag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ongjd\Pictures\image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959" cy="234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6F" w:rsidRDefault="0081643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 am:</w:t>
      </w:r>
      <w:r w:rsidR="002121C8">
        <w:rPr>
          <w:rFonts w:ascii="Arial" w:hAnsi="Arial" w:cs="Arial"/>
        </w:rPr>
        <w:t xml:space="preserve"> </w:t>
      </w:r>
    </w:p>
    <w:p w:rsidR="00867C4B" w:rsidRDefault="00867C4B">
      <w:pPr>
        <w:ind w:left="360"/>
        <w:rPr>
          <w:rFonts w:ascii="Arial" w:hAnsi="Arial" w:cs="Arial"/>
        </w:rPr>
      </w:pPr>
    </w:p>
    <w:p w:rsidR="00FE636F" w:rsidRDefault="0063480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___/1</w:t>
      </w:r>
      <w:r w:rsidR="007C04AD">
        <w:rPr>
          <w:rFonts w:ascii="Arial" w:hAnsi="Arial" w:cs="Arial"/>
        </w:rPr>
        <w:t>5</w:t>
      </w:r>
      <w:r w:rsidR="00FE636F">
        <w:rPr>
          <w:noProof/>
          <w:lang w:eastAsia="zh-CN"/>
        </w:rPr>
        <w:drawing>
          <wp:inline distT="0" distB="0" distL="0" distR="0">
            <wp:extent cx="3544077" cy="787594"/>
            <wp:effectExtent l="0" t="0" r="0" b="0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077" cy="78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A41" w:rsidRDefault="00DC5A41" w:rsidP="00816431">
      <w:pPr>
        <w:ind w:left="360"/>
        <w:rPr>
          <w:rFonts w:ascii="Arial" w:hAnsi="Arial" w:cs="Arial"/>
          <w:b/>
          <w:sz w:val="18"/>
          <w:szCs w:val="18"/>
        </w:rPr>
      </w:pPr>
    </w:p>
    <w:p w:rsidR="00816431" w:rsidRPr="00816431" w:rsidRDefault="00473D9B" w:rsidP="0081643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1.5 </w:t>
      </w:r>
      <w:r w:rsidR="00816431" w:rsidRPr="00816431">
        <w:rPr>
          <w:rFonts w:ascii="Arial" w:hAnsi="Arial" w:cs="Arial"/>
          <w:b/>
          <w:sz w:val="18"/>
          <w:szCs w:val="18"/>
        </w:rPr>
        <w:t>IR Basics (continued)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816431" w:rsidRDefault="00816431">
      <w:pPr>
        <w:rPr>
          <w:rFonts w:ascii="Arial" w:hAnsi="Arial" w:cs="Arial"/>
        </w:rPr>
      </w:pPr>
    </w:p>
    <w:p w:rsidR="00830021" w:rsidRPr="00C27500" w:rsidRDefault="008111D3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94F7E" w:rsidRPr="00C27500">
        <w:rPr>
          <w:rFonts w:ascii="Arial" w:hAnsi="Arial" w:cs="Arial"/>
        </w:rPr>
        <w:t>)  what device in a dispersive IR is `moved’ to balance the reference and sample sides</w:t>
      </w:r>
    </w:p>
    <w:p w:rsidR="00830021" w:rsidRPr="00C27500" w:rsidRDefault="00B94F7E">
      <w:pPr>
        <w:rPr>
          <w:rFonts w:ascii="Arial" w:hAnsi="Arial" w:cs="Arial"/>
        </w:rPr>
      </w:pPr>
      <w:r w:rsidRPr="00C27500">
        <w:rPr>
          <w:rFonts w:ascii="Arial" w:hAnsi="Arial" w:cs="Arial"/>
        </w:rPr>
        <w:t xml:space="preserve">         of the instrument ?</w:t>
      </w:r>
    </w:p>
    <w:p w:rsidR="00830021" w:rsidRPr="00C27500" w:rsidRDefault="00B94F7E">
      <w:pPr>
        <w:ind w:left="360"/>
        <w:rPr>
          <w:rFonts w:ascii="Arial" w:hAnsi="Arial" w:cs="Arial"/>
        </w:rPr>
      </w:pPr>
      <w:r w:rsidRPr="00C27500">
        <w:rPr>
          <w:rFonts w:ascii="Arial" w:hAnsi="Arial" w:cs="Arial"/>
        </w:rPr>
        <w:t>a) monochromator   b) chopper</w:t>
      </w:r>
      <w:r w:rsidR="004B625C">
        <w:rPr>
          <w:rFonts w:ascii="Arial" w:hAnsi="Arial" w:cs="Arial"/>
        </w:rPr>
        <w:t xml:space="preserve">  </w:t>
      </w:r>
      <w:r w:rsidRPr="00C27500">
        <w:rPr>
          <w:rFonts w:ascii="Arial" w:hAnsi="Arial" w:cs="Arial"/>
        </w:rPr>
        <w:t>c) beam splitter</w:t>
      </w:r>
      <w:r w:rsidRPr="00C27500">
        <w:rPr>
          <w:rFonts w:ascii="Arial" w:hAnsi="Arial" w:cs="Arial"/>
        </w:rPr>
        <w:tab/>
        <w:t xml:space="preserve">d) </w:t>
      </w:r>
      <w:r w:rsidR="004B625C">
        <w:rPr>
          <w:rFonts w:ascii="Arial" w:hAnsi="Arial" w:cs="Arial"/>
        </w:rPr>
        <w:t xml:space="preserve">reference </w:t>
      </w:r>
      <w:r w:rsidRPr="00C27500">
        <w:rPr>
          <w:rFonts w:ascii="Arial" w:hAnsi="Arial" w:cs="Arial"/>
        </w:rPr>
        <w:t>attenu</w:t>
      </w:r>
      <w:r w:rsidR="004B625C">
        <w:rPr>
          <w:rFonts w:ascii="Arial" w:hAnsi="Arial" w:cs="Arial"/>
        </w:rPr>
        <w:t>ator   e)mirror</w:t>
      </w:r>
      <w:r w:rsidR="00AD2239">
        <w:rPr>
          <w:rFonts w:ascii="Arial" w:hAnsi="Arial" w:cs="Arial"/>
        </w:rPr>
        <w:t xml:space="preserve"> </w:t>
      </w:r>
    </w:p>
    <w:p w:rsidR="00830021" w:rsidRDefault="00830021">
      <w:pPr>
        <w:rPr>
          <w:rFonts w:ascii="Arial" w:hAnsi="Arial" w:cs="Arial"/>
        </w:rPr>
      </w:pPr>
    </w:p>
    <w:p w:rsidR="00830021" w:rsidRPr="00C27500" w:rsidRDefault="008111D3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94F7E" w:rsidRPr="00C27500">
        <w:rPr>
          <w:rFonts w:ascii="Arial" w:hAnsi="Arial" w:cs="Arial"/>
        </w:rPr>
        <w:t xml:space="preserve">.) What device in a dispersive IR is responsible for </w:t>
      </w:r>
      <w:r w:rsidR="00867C4B">
        <w:rPr>
          <w:rFonts w:ascii="Arial" w:hAnsi="Arial" w:cs="Arial"/>
        </w:rPr>
        <w:t>moving the device in question 15</w:t>
      </w:r>
      <w:r w:rsidR="00B94F7E" w:rsidRPr="00C27500">
        <w:rPr>
          <w:rFonts w:ascii="Arial" w:hAnsi="Arial" w:cs="Arial"/>
        </w:rPr>
        <w:t xml:space="preserve"> ?</w:t>
      </w:r>
    </w:p>
    <w:p w:rsidR="00830021" w:rsidRPr="00C27500" w:rsidRDefault="00B94F7E">
      <w:pPr>
        <w:rPr>
          <w:rFonts w:ascii="Arial" w:hAnsi="Arial" w:cs="Arial"/>
        </w:rPr>
      </w:pPr>
      <w:r w:rsidRPr="00C27500">
        <w:rPr>
          <w:rFonts w:ascii="Arial" w:hAnsi="Arial" w:cs="Arial"/>
        </w:rPr>
        <w:t>a) beam splitter`</w:t>
      </w:r>
      <w:r w:rsidRPr="00C27500">
        <w:rPr>
          <w:rFonts w:ascii="Arial" w:hAnsi="Arial" w:cs="Arial"/>
        </w:rPr>
        <w:tab/>
        <w:t>b) chopper</w:t>
      </w:r>
      <w:r w:rsidRPr="00C27500">
        <w:rPr>
          <w:rFonts w:ascii="Arial" w:hAnsi="Arial" w:cs="Arial"/>
        </w:rPr>
        <w:tab/>
        <w:t>c) attenuator</w:t>
      </w:r>
      <w:r w:rsidRPr="00C27500">
        <w:rPr>
          <w:rFonts w:ascii="Arial" w:hAnsi="Arial" w:cs="Arial"/>
        </w:rPr>
        <w:tab/>
        <w:t>d) synchronous motor    e) tuning rectifier</w:t>
      </w:r>
    </w:p>
    <w:p w:rsidR="00830021" w:rsidRPr="00C27500" w:rsidRDefault="00830021">
      <w:pPr>
        <w:rPr>
          <w:rFonts w:ascii="Arial" w:hAnsi="Arial" w:cs="Arial"/>
        </w:rPr>
      </w:pPr>
    </w:p>
    <w:p w:rsidR="00830021" w:rsidRPr="00C27500" w:rsidRDefault="008111D3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4A5F05" w:rsidRPr="00C27500">
        <w:rPr>
          <w:rFonts w:ascii="Arial" w:hAnsi="Arial" w:cs="Arial"/>
        </w:rPr>
        <w:t xml:space="preserve">.)  What sampling technique </w:t>
      </w:r>
      <w:r w:rsidR="004B625C">
        <w:rPr>
          <w:rFonts w:ascii="Arial" w:hAnsi="Arial" w:cs="Arial"/>
        </w:rPr>
        <w:t>allows us to avoid</w:t>
      </w:r>
      <w:r w:rsidR="004A5F05" w:rsidRPr="00C27500">
        <w:rPr>
          <w:rFonts w:ascii="Arial" w:hAnsi="Arial" w:cs="Arial"/>
        </w:rPr>
        <w:t xml:space="preserve"> use of KBr pellets for solid samples </w:t>
      </w:r>
      <w:r w:rsidR="00B94F7E" w:rsidRPr="00C27500">
        <w:rPr>
          <w:rFonts w:ascii="Arial" w:hAnsi="Arial" w:cs="Arial"/>
        </w:rPr>
        <w:t xml:space="preserve"> ?</w:t>
      </w:r>
      <w:r w:rsidR="004A5F05" w:rsidRPr="00C27500">
        <w:rPr>
          <w:rFonts w:ascii="Arial" w:hAnsi="Arial" w:cs="Arial"/>
        </w:rPr>
        <w:t xml:space="preserve"> (can be an acronym)</w:t>
      </w:r>
      <w:r w:rsidR="00B94F7E" w:rsidRPr="00C27500">
        <w:rPr>
          <w:rFonts w:ascii="Arial" w:hAnsi="Arial" w:cs="Arial"/>
        </w:rPr>
        <w:t xml:space="preserve"> _________________</w:t>
      </w:r>
      <w:r w:rsidR="004A5F05" w:rsidRPr="00C27500">
        <w:rPr>
          <w:rFonts w:ascii="Arial" w:hAnsi="Arial" w:cs="Arial"/>
        </w:rPr>
        <w:t>________</w:t>
      </w:r>
    </w:p>
    <w:p w:rsidR="00830021" w:rsidRPr="00C27500" w:rsidRDefault="00830021">
      <w:pPr>
        <w:rPr>
          <w:rFonts w:ascii="Arial" w:hAnsi="Arial" w:cs="Arial"/>
        </w:rPr>
      </w:pPr>
    </w:p>
    <w:p w:rsidR="00830021" w:rsidRPr="00C27500" w:rsidRDefault="008111D3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B94F7E" w:rsidRPr="00C27500">
        <w:rPr>
          <w:rFonts w:ascii="Arial" w:hAnsi="Arial" w:cs="Arial"/>
        </w:rPr>
        <w:t xml:space="preserve">.) </w:t>
      </w:r>
      <w:r w:rsidR="00867C4B">
        <w:rPr>
          <w:rFonts w:ascii="Arial" w:hAnsi="Arial" w:cs="Arial"/>
        </w:rPr>
        <w:t xml:space="preserve"> What physically scans in an FTIR</w:t>
      </w:r>
      <w:r w:rsidR="00B94F7E" w:rsidRPr="00C27500">
        <w:rPr>
          <w:rFonts w:ascii="Arial" w:hAnsi="Arial" w:cs="Arial"/>
        </w:rPr>
        <w:t>?</w:t>
      </w:r>
    </w:p>
    <w:p w:rsidR="00830021" w:rsidRPr="00C27500" w:rsidRDefault="00B94F7E">
      <w:pPr>
        <w:rPr>
          <w:rFonts w:ascii="Arial" w:hAnsi="Arial" w:cs="Arial"/>
        </w:rPr>
      </w:pPr>
      <w:r w:rsidRPr="00C27500">
        <w:rPr>
          <w:rFonts w:ascii="Arial" w:hAnsi="Arial" w:cs="Arial"/>
        </w:rPr>
        <w:t>a) beam splitter</w:t>
      </w:r>
      <w:r w:rsidRPr="00C27500">
        <w:rPr>
          <w:rFonts w:ascii="Arial" w:hAnsi="Arial" w:cs="Arial"/>
        </w:rPr>
        <w:tab/>
        <w:t>b) moving mirror</w:t>
      </w:r>
      <w:r w:rsidRPr="00C27500">
        <w:rPr>
          <w:rFonts w:ascii="Arial" w:hAnsi="Arial" w:cs="Arial"/>
        </w:rPr>
        <w:tab/>
        <w:t>c) monochromator</w:t>
      </w:r>
      <w:r w:rsidRPr="00C27500">
        <w:rPr>
          <w:rFonts w:ascii="Arial" w:hAnsi="Arial" w:cs="Arial"/>
        </w:rPr>
        <w:tab/>
        <w:t>d) laser interferogram</w:t>
      </w:r>
    </w:p>
    <w:p w:rsidR="00830021" w:rsidRDefault="00830021">
      <w:pPr>
        <w:rPr>
          <w:rFonts w:ascii="Arial" w:hAnsi="Arial" w:cs="Arial"/>
        </w:rPr>
      </w:pPr>
    </w:p>
    <w:p w:rsidR="00712E46" w:rsidRDefault="008111D3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9C7841">
        <w:rPr>
          <w:rFonts w:ascii="Arial" w:hAnsi="Arial" w:cs="Arial"/>
        </w:rPr>
        <w:t>.</w:t>
      </w:r>
      <w:r w:rsidR="00712E46">
        <w:rPr>
          <w:rFonts w:ascii="Arial" w:hAnsi="Arial" w:cs="Arial"/>
        </w:rPr>
        <w:t xml:space="preserve">) A weak </w:t>
      </w:r>
      <w:r w:rsidR="004B625C">
        <w:rPr>
          <w:rFonts w:ascii="Arial" w:hAnsi="Arial" w:cs="Arial"/>
        </w:rPr>
        <w:t>FT</w:t>
      </w:r>
      <w:r w:rsidR="00712E46">
        <w:rPr>
          <w:rFonts w:ascii="Arial" w:hAnsi="Arial" w:cs="Arial"/>
        </w:rPr>
        <w:t>IR signal exhibits a signal to noi</w:t>
      </w:r>
      <w:r w:rsidR="008B2027">
        <w:rPr>
          <w:rFonts w:ascii="Arial" w:hAnsi="Arial" w:cs="Arial"/>
        </w:rPr>
        <w:t>se ratio, S/N of 2</w:t>
      </w:r>
      <w:r w:rsidR="00712E46">
        <w:rPr>
          <w:rFonts w:ascii="Arial" w:hAnsi="Arial" w:cs="Arial"/>
        </w:rPr>
        <w:t xml:space="preserve"> after 50 scans. How many scans are necessary </w:t>
      </w:r>
      <w:r w:rsidR="004B625C">
        <w:rPr>
          <w:rFonts w:ascii="Arial" w:hAnsi="Arial" w:cs="Arial"/>
        </w:rPr>
        <w:t xml:space="preserve">if </w:t>
      </w:r>
      <w:r w:rsidR="008B2027">
        <w:rPr>
          <w:rFonts w:ascii="Arial" w:hAnsi="Arial" w:cs="Arial"/>
        </w:rPr>
        <w:t>you want to improve the S/N to 4</w:t>
      </w:r>
      <w:r w:rsidR="004B625C">
        <w:rPr>
          <w:rFonts w:ascii="Arial" w:hAnsi="Arial" w:cs="Arial"/>
        </w:rPr>
        <w:t xml:space="preserve">0? </w:t>
      </w:r>
      <w:r w:rsidR="00634808">
        <w:rPr>
          <w:rFonts w:ascii="Arial" w:hAnsi="Arial" w:cs="Arial"/>
        </w:rPr>
        <w:t>_______________scans</w:t>
      </w:r>
      <w:r>
        <w:rPr>
          <w:rFonts w:ascii="Arial" w:hAnsi="Arial" w:cs="Arial"/>
        </w:rPr>
        <w:t xml:space="preserve">  (2</w:t>
      </w:r>
      <w:r w:rsidR="00092DD8">
        <w:rPr>
          <w:rFonts w:ascii="Arial" w:hAnsi="Arial" w:cs="Arial"/>
        </w:rPr>
        <w:t xml:space="preserve"> pts)</w:t>
      </w:r>
    </w:p>
    <w:p w:rsidR="00634808" w:rsidRDefault="00634808">
      <w:pPr>
        <w:rPr>
          <w:rFonts w:ascii="Arial" w:hAnsi="Arial" w:cs="Arial"/>
        </w:rPr>
      </w:pPr>
    </w:p>
    <w:p w:rsidR="004B625C" w:rsidRDefault="008111D3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A912FE">
        <w:rPr>
          <w:rFonts w:ascii="Arial" w:hAnsi="Arial" w:cs="Arial"/>
        </w:rPr>
        <w:t>) Acronym for the detector in ASC’s FTIR____________</w:t>
      </w:r>
    </w:p>
    <w:p w:rsidR="00A912FE" w:rsidRDefault="00A912FE">
      <w:pPr>
        <w:rPr>
          <w:rFonts w:ascii="Arial" w:hAnsi="Arial" w:cs="Arial"/>
        </w:rPr>
      </w:pPr>
    </w:p>
    <w:p w:rsidR="00A912FE" w:rsidRDefault="008111D3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A912FE">
        <w:rPr>
          <w:rFonts w:ascii="Arial" w:hAnsi="Arial" w:cs="Arial"/>
        </w:rPr>
        <w:t>) The signal physically recorded by our FTIR is a measurement of the ___________</w:t>
      </w:r>
    </w:p>
    <w:p w:rsidR="00A912FE" w:rsidRDefault="00A912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spectrum which occurs in the ___________ domain.</w:t>
      </w:r>
    </w:p>
    <w:p w:rsidR="004B625C" w:rsidRDefault="004B625C">
      <w:pPr>
        <w:rPr>
          <w:rFonts w:ascii="Arial" w:hAnsi="Arial" w:cs="Arial"/>
        </w:rPr>
      </w:pPr>
    </w:p>
    <w:p w:rsidR="004B625C" w:rsidRDefault="008111D3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A912FE">
        <w:rPr>
          <w:rFonts w:ascii="Arial" w:hAnsi="Arial" w:cs="Arial"/>
        </w:rPr>
        <w:t>) FT in FTIR stands for _______________________________</w:t>
      </w:r>
    </w:p>
    <w:p w:rsidR="00A912FE" w:rsidRDefault="00A912FE">
      <w:pPr>
        <w:rPr>
          <w:rFonts w:ascii="Arial" w:hAnsi="Arial" w:cs="Arial"/>
        </w:rPr>
      </w:pPr>
    </w:p>
    <w:p w:rsidR="00092DD8" w:rsidRDefault="008111D3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92DD8">
        <w:rPr>
          <w:rFonts w:ascii="Arial" w:hAnsi="Arial" w:cs="Arial"/>
        </w:rPr>
        <w:t>) Old school thingie you make to look at solid samples that involves a press and stainless</w:t>
      </w:r>
    </w:p>
    <w:p w:rsidR="00092DD8" w:rsidRDefault="00092D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steel die ________________</w:t>
      </w:r>
    </w:p>
    <w:p w:rsidR="00092DD8" w:rsidRDefault="00092DD8">
      <w:pPr>
        <w:rPr>
          <w:rFonts w:ascii="Arial" w:hAnsi="Arial" w:cs="Arial"/>
        </w:rPr>
      </w:pPr>
    </w:p>
    <w:p w:rsidR="0017601C" w:rsidRPr="00C27500" w:rsidRDefault="0017601C" w:rsidP="0017601C">
      <w:pPr>
        <w:numPr>
          <w:ilvl w:val="1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Gas Attack: GC Trivial Pursuit (2</w:t>
      </w:r>
      <w:r w:rsidR="006F1D4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pts/1 pt</w:t>
      </w:r>
      <w:r w:rsidRPr="00C27500">
        <w:rPr>
          <w:rFonts w:ascii="Arial" w:hAnsi="Arial" w:cs="Arial"/>
          <w:b/>
        </w:rPr>
        <w:t xml:space="preserve"> each, except where noted)</w:t>
      </w:r>
    </w:p>
    <w:p w:rsidR="0017601C" w:rsidRDefault="0017601C">
      <w:pPr>
        <w:rPr>
          <w:rFonts w:ascii="Arial" w:hAnsi="Arial" w:cs="Arial"/>
        </w:rPr>
      </w:pPr>
    </w:p>
    <w:p w:rsidR="00473D9B" w:rsidRDefault="0017601C">
      <w:pPr>
        <w:rPr>
          <w:rFonts w:ascii="Arial" w:hAnsi="Arial" w:cs="Arial"/>
        </w:rPr>
      </w:pPr>
      <w:r>
        <w:rPr>
          <w:rFonts w:ascii="Arial" w:hAnsi="Arial" w:cs="Arial"/>
        </w:rPr>
        <w:t>1) Chromatograms should exhibit SSS: = Sharp, ______________, Separated</w:t>
      </w:r>
    </w:p>
    <w:p w:rsidR="0017601C" w:rsidRDefault="0017601C">
      <w:pPr>
        <w:rPr>
          <w:rFonts w:ascii="Arial" w:hAnsi="Arial" w:cs="Arial"/>
        </w:rPr>
      </w:pPr>
      <w:r>
        <w:rPr>
          <w:rFonts w:ascii="Arial" w:hAnsi="Arial" w:cs="Arial"/>
        </w:rPr>
        <w:t>2) The mobile phase in GC (here in the US</w:t>
      </w:r>
      <w:r w:rsidR="006716EF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>) is :___________________</w:t>
      </w:r>
    </w:p>
    <w:p w:rsidR="0017601C" w:rsidRDefault="0017601C">
      <w:pPr>
        <w:rPr>
          <w:rFonts w:ascii="Arial" w:hAnsi="Arial" w:cs="Arial"/>
        </w:rPr>
      </w:pPr>
      <w:r>
        <w:rPr>
          <w:rFonts w:ascii="Arial" w:hAnsi="Arial" w:cs="Arial"/>
        </w:rPr>
        <w:t>3) Name for  plumbing `fitment’ used to directly connect plumbing to GC ports</w:t>
      </w:r>
    </w:p>
    <w:p w:rsidR="0017601C" w:rsidRDefault="001760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</w:t>
      </w:r>
    </w:p>
    <w:p w:rsidR="0017601C" w:rsidRDefault="0017601C">
      <w:pPr>
        <w:rPr>
          <w:rFonts w:ascii="Arial" w:hAnsi="Arial" w:cs="Arial"/>
        </w:rPr>
      </w:pPr>
      <w:r>
        <w:rPr>
          <w:rFonts w:ascii="Arial" w:hAnsi="Arial" w:cs="Arial"/>
        </w:rPr>
        <w:t>4) The two main kinds of column configurations common in GC are:</w:t>
      </w:r>
    </w:p>
    <w:p w:rsidR="0017601C" w:rsidRDefault="0017601C">
      <w:pPr>
        <w:rPr>
          <w:rFonts w:ascii="Arial" w:hAnsi="Arial" w:cs="Arial"/>
        </w:rPr>
      </w:pPr>
      <w:r>
        <w:rPr>
          <w:rFonts w:ascii="Arial" w:hAnsi="Arial" w:cs="Arial"/>
        </w:rPr>
        <w:t>a)________________________columns   b) _______________________columns</w:t>
      </w:r>
    </w:p>
    <w:p w:rsidR="0017601C" w:rsidRDefault="0017601C">
      <w:pPr>
        <w:rPr>
          <w:rFonts w:ascii="Arial" w:hAnsi="Arial" w:cs="Arial"/>
        </w:rPr>
      </w:pPr>
    </w:p>
    <w:p w:rsidR="0017601C" w:rsidRDefault="0017601C">
      <w:pPr>
        <w:rPr>
          <w:rFonts w:ascii="Arial" w:hAnsi="Arial" w:cs="Arial"/>
        </w:rPr>
      </w:pPr>
      <w:r>
        <w:rPr>
          <w:rFonts w:ascii="Arial" w:hAnsi="Arial" w:cs="Arial"/>
        </w:rPr>
        <w:t>5) Kind of detector we used in lab during the GC experiment (not the acronym-the full name:)</w:t>
      </w:r>
    </w:p>
    <w:p w:rsidR="0017601C" w:rsidRDefault="001760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17601C" w:rsidRDefault="0017601C">
      <w:pPr>
        <w:rPr>
          <w:rFonts w:ascii="Arial" w:hAnsi="Arial" w:cs="Arial"/>
        </w:rPr>
      </w:pPr>
    </w:p>
    <w:p w:rsidR="0017601C" w:rsidRDefault="0017601C">
      <w:pPr>
        <w:rPr>
          <w:rFonts w:ascii="Arial" w:hAnsi="Arial" w:cs="Arial"/>
        </w:rPr>
      </w:pPr>
      <w:r>
        <w:rPr>
          <w:rFonts w:ascii="Arial" w:hAnsi="Arial" w:cs="Arial"/>
        </w:rPr>
        <w:t>6) The one GC detector that can detect any gas is the__________________detector</w:t>
      </w:r>
      <w:r w:rsidR="00426083">
        <w:rPr>
          <w:rFonts w:ascii="Arial" w:hAnsi="Arial" w:cs="Arial"/>
        </w:rPr>
        <w:t>.</w:t>
      </w:r>
    </w:p>
    <w:p w:rsidR="0017601C" w:rsidRDefault="0017601C">
      <w:pPr>
        <w:rPr>
          <w:rFonts w:ascii="Arial" w:hAnsi="Arial" w:cs="Arial"/>
        </w:rPr>
      </w:pPr>
      <w:r>
        <w:rPr>
          <w:rFonts w:ascii="Arial" w:hAnsi="Arial" w:cs="Arial"/>
        </w:rPr>
        <w:t>7) The _____________________phase in the GC column is responsible for creating separation.</w:t>
      </w:r>
    </w:p>
    <w:p w:rsidR="0017601C" w:rsidRDefault="0017601C">
      <w:pPr>
        <w:rPr>
          <w:rFonts w:ascii="Arial" w:hAnsi="Arial" w:cs="Arial"/>
        </w:rPr>
      </w:pPr>
      <w:r>
        <w:rPr>
          <w:rFonts w:ascii="Arial" w:hAnsi="Arial" w:cs="Arial"/>
        </w:rPr>
        <w:t>8) The GC oven is used to produce a(n) _________________________</w:t>
      </w:r>
    </w:p>
    <w:p w:rsidR="00426083" w:rsidRDefault="0017601C">
      <w:pPr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="00426083">
        <w:rPr>
          <w:rFonts w:ascii="Arial" w:hAnsi="Arial" w:cs="Arial"/>
        </w:rPr>
        <w:t xml:space="preserve"> In order to reduce the sample size going we use</w:t>
      </w:r>
      <w:r w:rsidR="002A532C">
        <w:rPr>
          <w:rFonts w:ascii="Arial" w:hAnsi="Arial" w:cs="Arial"/>
        </w:rPr>
        <w:t>d</w:t>
      </w:r>
      <w:r w:rsidR="00426083">
        <w:rPr>
          <w:rFonts w:ascii="Arial" w:hAnsi="Arial" w:cs="Arial"/>
        </w:rPr>
        <w:t xml:space="preserve"> a 20:1 ________________________ </w:t>
      </w:r>
    </w:p>
    <w:p w:rsidR="00426083" w:rsidRDefault="00426083">
      <w:pPr>
        <w:rPr>
          <w:rFonts w:ascii="Arial" w:hAnsi="Arial" w:cs="Arial"/>
        </w:rPr>
      </w:pPr>
    </w:p>
    <w:p w:rsidR="00426083" w:rsidRDefault="00426083">
      <w:pPr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7C04AD">
        <w:rPr>
          <w:rFonts w:ascii="Arial" w:hAnsi="Arial" w:cs="Arial"/>
        </w:rPr>
        <w:t>/20</w:t>
      </w:r>
    </w:p>
    <w:p w:rsidR="00426083" w:rsidRDefault="00426083" w:rsidP="00426083">
      <w:pPr>
        <w:rPr>
          <w:rFonts w:ascii="Arial" w:hAnsi="Arial" w:cs="Arial"/>
          <w:b/>
          <w:sz w:val="18"/>
          <w:szCs w:val="18"/>
        </w:rPr>
      </w:pPr>
      <w:r w:rsidRPr="00426083">
        <w:rPr>
          <w:rFonts w:ascii="Arial" w:hAnsi="Arial" w:cs="Arial"/>
          <w:b/>
          <w:sz w:val="18"/>
          <w:szCs w:val="18"/>
        </w:rPr>
        <w:lastRenderedPageBreak/>
        <w:t>1.6. Gas Attack: GC Trivial Pursuit (cont.)</w:t>
      </w:r>
    </w:p>
    <w:p w:rsidR="00426083" w:rsidRDefault="00426083" w:rsidP="00426083">
      <w:pPr>
        <w:rPr>
          <w:rFonts w:ascii="Arial" w:hAnsi="Arial" w:cs="Arial"/>
          <w:b/>
          <w:sz w:val="18"/>
          <w:szCs w:val="18"/>
        </w:rPr>
      </w:pPr>
    </w:p>
    <w:p w:rsidR="00426083" w:rsidRPr="00426083" w:rsidRDefault="00426083" w:rsidP="00426083">
      <w:pPr>
        <w:rPr>
          <w:rFonts w:ascii="Arial" w:hAnsi="Arial" w:cs="Arial"/>
          <w:b/>
          <w:sz w:val="18"/>
          <w:szCs w:val="18"/>
        </w:rPr>
      </w:pPr>
    </w:p>
    <w:p w:rsidR="00426083" w:rsidRDefault="00426083">
      <w:pPr>
        <w:rPr>
          <w:rFonts w:ascii="Arial" w:hAnsi="Arial" w:cs="Arial"/>
        </w:rPr>
      </w:pPr>
      <w:r>
        <w:rPr>
          <w:rFonts w:ascii="Arial" w:hAnsi="Arial" w:cs="Arial"/>
        </w:rPr>
        <w:t>10)  The old school, pre-computer GC detector required balancing a________________</w:t>
      </w:r>
    </w:p>
    <w:p w:rsidR="00426083" w:rsidRDefault="00426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Bridge.</w:t>
      </w:r>
    </w:p>
    <w:p w:rsidR="002A532C" w:rsidRDefault="00426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11)  </w:t>
      </w:r>
      <w:r w:rsidR="002A532C">
        <w:rPr>
          <w:rFonts w:ascii="Arial" w:hAnsi="Arial" w:cs="Arial"/>
        </w:rPr>
        <w:t xml:space="preserve"> GC detector requiring an Atomic Energy Commission license to own:</w:t>
      </w:r>
    </w:p>
    <w:p w:rsidR="00426083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          (acronym or name) </w:t>
      </w:r>
    </w:p>
    <w:p w:rsidR="002A532C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>12)  Controls flow and routes gas to the GC injector port  ________________  __________</w:t>
      </w:r>
    </w:p>
    <w:p w:rsidR="002A532C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______________    (3 words)</w:t>
      </w:r>
    </w:p>
    <w:p w:rsidR="002A532C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>13)  A PID creates ions out of samples using _____________________________</w:t>
      </w:r>
    </w:p>
    <w:p w:rsidR="002A532C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>14)  Diatomaceous earth is also  referred to as the _____________________</w:t>
      </w:r>
    </w:p>
    <w:p w:rsidR="002A532C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>15)  One advantage of the PID is that it is essentially blind to :________________compounds.</w:t>
      </w:r>
    </w:p>
    <w:p w:rsidR="002A532C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>16) What would be the most likely order of appearance for the chemicals below:</w:t>
      </w:r>
    </w:p>
    <w:p w:rsidR="002A532C" w:rsidRPr="002A532C" w:rsidRDefault="002A532C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ab/>
        <w:t>--</w:t>
      </w:r>
      <w:r w:rsidRPr="002A532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increasing t</w:t>
      </w:r>
      <w:r>
        <w:rPr>
          <w:rFonts w:ascii="Arial" w:hAnsi="Arial" w:cs="Arial"/>
          <w:vertAlign w:val="subscript"/>
        </w:rPr>
        <w:t>r</w:t>
      </w:r>
    </w:p>
    <w:p w:rsidR="002A532C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>a) 1- butanol, ethanol, hexanol</w:t>
      </w:r>
    </w:p>
    <w:p w:rsidR="002A532C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>b)  ethanol, hexanol, butanol</w:t>
      </w:r>
    </w:p>
    <w:p w:rsidR="002A532C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>c)  hexanol, butanol, ethanol</w:t>
      </w:r>
    </w:p>
    <w:p w:rsidR="002A532C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>d) none of the above</w:t>
      </w:r>
    </w:p>
    <w:p w:rsidR="002A532C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A532C" w:rsidRDefault="002A53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17) </w:t>
      </w:r>
      <w:r w:rsidR="00EA6C2C">
        <w:rPr>
          <w:rFonts w:ascii="Arial" w:hAnsi="Arial" w:cs="Arial"/>
        </w:rPr>
        <w:t>The ASC detectors burn what dangerously flammable fuel ? ____________</w:t>
      </w:r>
    </w:p>
    <w:p w:rsidR="00EA6C2C" w:rsidRDefault="00EA6C2C">
      <w:pPr>
        <w:rPr>
          <w:rFonts w:ascii="Arial" w:hAnsi="Arial" w:cs="Arial"/>
        </w:rPr>
      </w:pPr>
      <w:r>
        <w:rPr>
          <w:rFonts w:ascii="Arial" w:hAnsi="Arial" w:cs="Arial"/>
        </w:rPr>
        <w:t>18) The typical inlet temperature of a GC is normally set around: ________________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</w:t>
      </w:r>
    </w:p>
    <w:p w:rsidR="006F1D48" w:rsidRDefault="006F1D48">
      <w:pPr>
        <w:rPr>
          <w:rFonts w:ascii="Arial" w:hAnsi="Arial" w:cs="Arial"/>
        </w:rPr>
      </w:pPr>
      <w:r>
        <w:rPr>
          <w:rFonts w:ascii="Arial" w:hAnsi="Arial" w:cs="Arial"/>
        </w:rPr>
        <w:t>19) What marks a tank nut as being left hand threaded ? __________________</w:t>
      </w:r>
    </w:p>
    <w:p w:rsidR="006F1D48" w:rsidRDefault="006F1D48">
      <w:pPr>
        <w:rPr>
          <w:rFonts w:ascii="Arial" w:hAnsi="Arial" w:cs="Arial"/>
        </w:rPr>
      </w:pPr>
      <w:r>
        <w:rPr>
          <w:rFonts w:ascii="Arial" w:hAnsi="Arial" w:cs="Arial"/>
        </w:rPr>
        <w:t>20)  The GC detector is located:</w:t>
      </w:r>
    </w:p>
    <w:p w:rsidR="006F1D48" w:rsidRDefault="006F1D48">
      <w:pPr>
        <w:rPr>
          <w:rFonts w:ascii="Arial" w:hAnsi="Arial" w:cs="Arial"/>
        </w:rPr>
      </w:pPr>
      <w:r>
        <w:rPr>
          <w:rFonts w:ascii="Arial" w:hAnsi="Arial" w:cs="Arial"/>
        </w:rPr>
        <w:t>a) next to the inlet port and before the column</w:t>
      </w:r>
    </w:p>
    <w:p w:rsidR="003975B7" w:rsidRDefault="006F1D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3975B7">
        <w:rPr>
          <w:rFonts w:ascii="Arial" w:hAnsi="Arial" w:cs="Arial"/>
        </w:rPr>
        <w:t>just after the secondary tank valve</w:t>
      </w:r>
    </w:p>
    <w:p w:rsidR="003975B7" w:rsidRDefault="003975B7">
      <w:pPr>
        <w:rPr>
          <w:rFonts w:ascii="Arial" w:hAnsi="Arial" w:cs="Arial"/>
        </w:rPr>
      </w:pPr>
      <w:r>
        <w:rPr>
          <w:rFonts w:ascii="Arial" w:hAnsi="Arial" w:cs="Arial"/>
        </w:rPr>
        <w:t>c) after the capillary column and inside the oven</w:t>
      </w:r>
    </w:p>
    <w:p w:rsidR="006F1D48" w:rsidRPr="00EA6C2C" w:rsidRDefault="003975B7">
      <w:pPr>
        <w:rPr>
          <w:rFonts w:ascii="Arial" w:hAnsi="Arial" w:cs="Arial"/>
        </w:rPr>
      </w:pPr>
      <w:r>
        <w:rPr>
          <w:rFonts w:ascii="Arial" w:hAnsi="Arial" w:cs="Arial"/>
        </w:rPr>
        <w:t>d) after the capillary column and above the oven</w:t>
      </w:r>
      <w:r w:rsidR="006F1D48">
        <w:rPr>
          <w:rFonts w:ascii="Arial" w:hAnsi="Arial" w:cs="Arial"/>
        </w:rPr>
        <w:t xml:space="preserve"> </w:t>
      </w:r>
    </w:p>
    <w:p w:rsidR="00092DD8" w:rsidRDefault="006F1D48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92DD8">
        <w:rPr>
          <w:rFonts w:ascii="Arial" w:hAnsi="Arial" w:cs="Arial"/>
        </w:rPr>
        <w:t>)  Any day doing chemical instrumentation is a __________________day.</w:t>
      </w:r>
    </w:p>
    <w:p w:rsidR="0017601C" w:rsidRDefault="0017601C">
      <w:pPr>
        <w:rPr>
          <w:rFonts w:ascii="Arial" w:hAnsi="Arial" w:cs="Arial"/>
        </w:rPr>
      </w:pPr>
    </w:p>
    <w:p w:rsidR="00092DD8" w:rsidRDefault="00092DD8">
      <w:pPr>
        <w:rPr>
          <w:rFonts w:ascii="Arial" w:hAnsi="Arial" w:cs="Arial"/>
        </w:rPr>
      </w:pPr>
    </w:p>
    <w:p w:rsidR="004B625C" w:rsidRPr="00C27500" w:rsidRDefault="00473D9B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</w:p>
    <w:p w:rsidR="00B94F7E" w:rsidRDefault="00B94F7E"/>
    <w:p w:rsidR="00816431" w:rsidRDefault="00816431"/>
    <w:p w:rsidR="00816431" w:rsidRDefault="00816431"/>
    <w:p w:rsidR="00816431" w:rsidRDefault="00816431"/>
    <w:p w:rsidR="00816431" w:rsidRDefault="00816431"/>
    <w:p w:rsidR="00816431" w:rsidRDefault="00816431"/>
    <w:p w:rsidR="00816431" w:rsidRDefault="00816431"/>
    <w:p w:rsidR="00816431" w:rsidRDefault="00816431"/>
    <w:p w:rsidR="00816431" w:rsidRDefault="003975B7">
      <w:r>
        <w:t>_____/12</w:t>
      </w:r>
    </w:p>
    <w:p w:rsidR="00816431" w:rsidRDefault="00816431"/>
    <w:p w:rsidR="00816431" w:rsidRDefault="00816431"/>
    <w:sectPr w:rsidR="00816431" w:rsidSect="002121C8">
      <w:headerReference w:type="default" r:id="rId10"/>
      <w:pgSz w:w="12240" w:h="15840"/>
      <w:pgMar w:top="1170" w:right="90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86" w:rsidRDefault="004F2286" w:rsidP="00CE04E6">
      <w:r>
        <w:separator/>
      </w:r>
    </w:p>
  </w:endnote>
  <w:endnote w:type="continuationSeparator" w:id="0">
    <w:p w:rsidR="004F2286" w:rsidRDefault="004F2286" w:rsidP="00CE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86" w:rsidRDefault="004F2286" w:rsidP="00CE04E6">
      <w:r>
        <w:separator/>
      </w:r>
    </w:p>
  </w:footnote>
  <w:footnote w:type="continuationSeparator" w:id="0">
    <w:p w:rsidR="004F2286" w:rsidRDefault="004F2286" w:rsidP="00CE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923570"/>
      <w:docPartObj>
        <w:docPartGallery w:val="Page Numbers (Top of Page)"/>
        <w:docPartUnique/>
      </w:docPartObj>
    </w:sdtPr>
    <w:sdtEndPr/>
    <w:sdtContent>
      <w:p w:rsidR="00A912FE" w:rsidRDefault="00393B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6E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12FE" w:rsidRDefault="00A91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902"/>
    <w:multiLevelType w:val="hybridMultilevel"/>
    <w:tmpl w:val="64A2F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75864"/>
    <w:multiLevelType w:val="multilevel"/>
    <w:tmpl w:val="77BA9A4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F74DDD"/>
    <w:multiLevelType w:val="hybridMultilevel"/>
    <w:tmpl w:val="24844760"/>
    <w:lvl w:ilvl="0" w:tplc="96C216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97042"/>
    <w:multiLevelType w:val="hybridMultilevel"/>
    <w:tmpl w:val="EB1C2E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90213"/>
    <w:multiLevelType w:val="multilevel"/>
    <w:tmpl w:val="6784B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1376755"/>
    <w:multiLevelType w:val="hybridMultilevel"/>
    <w:tmpl w:val="B2AE7174"/>
    <w:lvl w:ilvl="0" w:tplc="BAAE18CC">
      <w:start w:val="2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07B59"/>
    <w:multiLevelType w:val="multilevel"/>
    <w:tmpl w:val="B96CF2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731444"/>
    <w:multiLevelType w:val="hybridMultilevel"/>
    <w:tmpl w:val="C69C0940"/>
    <w:lvl w:ilvl="0" w:tplc="3F9CD8EA">
      <w:start w:val="14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714FF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F31C5"/>
    <w:multiLevelType w:val="hybridMultilevel"/>
    <w:tmpl w:val="C51C4C8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A1363"/>
    <w:multiLevelType w:val="hybridMultilevel"/>
    <w:tmpl w:val="7B88B4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929A5"/>
    <w:multiLevelType w:val="hybridMultilevel"/>
    <w:tmpl w:val="FDE87BFE"/>
    <w:lvl w:ilvl="0" w:tplc="77FECA50">
      <w:start w:val="28"/>
      <w:numFmt w:val="decimal"/>
      <w:lvlText w:val="%1)"/>
      <w:lvlJc w:val="left"/>
      <w:pPr>
        <w:tabs>
          <w:tab w:val="num" w:pos="1095"/>
        </w:tabs>
        <w:ind w:left="10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3F4A40C2"/>
    <w:multiLevelType w:val="hybridMultilevel"/>
    <w:tmpl w:val="94DE764E"/>
    <w:lvl w:ilvl="0" w:tplc="002CEA3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7C21462"/>
    <w:multiLevelType w:val="hybridMultilevel"/>
    <w:tmpl w:val="B9B4D9C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0D55DF"/>
    <w:multiLevelType w:val="hybridMultilevel"/>
    <w:tmpl w:val="544C3A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95D4A"/>
    <w:multiLevelType w:val="hybridMultilevel"/>
    <w:tmpl w:val="EE1A15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173EA1"/>
    <w:multiLevelType w:val="multilevel"/>
    <w:tmpl w:val="BE462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48105D"/>
    <w:multiLevelType w:val="hybridMultilevel"/>
    <w:tmpl w:val="682CF2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F3995"/>
    <w:multiLevelType w:val="hybridMultilevel"/>
    <w:tmpl w:val="954E4046"/>
    <w:lvl w:ilvl="0" w:tplc="2330371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F1A2226"/>
    <w:multiLevelType w:val="multilevel"/>
    <w:tmpl w:val="76C01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9608C4"/>
    <w:multiLevelType w:val="hybridMultilevel"/>
    <w:tmpl w:val="A39E5CBC"/>
    <w:lvl w:ilvl="0" w:tplc="8AA0A6EE">
      <w:start w:val="5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6A5D4A75"/>
    <w:multiLevelType w:val="hybridMultilevel"/>
    <w:tmpl w:val="1E6EA32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D071EC"/>
    <w:multiLevelType w:val="hybridMultilevel"/>
    <w:tmpl w:val="30326656"/>
    <w:lvl w:ilvl="0" w:tplc="35F08378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2" w15:restartNumberingAfterBreak="0">
    <w:nsid w:val="73930EA1"/>
    <w:multiLevelType w:val="hybridMultilevel"/>
    <w:tmpl w:val="C180C2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0004A2"/>
    <w:multiLevelType w:val="hybridMultilevel"/>
    <w:tmpl w:val="6E729F7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8"/>
  </w:num>
  <w:num w:numId="5">
    <w:abstractNumId w:val="19"/>
  </w:num>
  <w:num w:numId="6">
    <w:abstractNumId w:val="13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22"/>
  </w:num>
  <w:num w:numId="13">
    <w:abstractNumId w:val="2"/>
  </w:num>
  <w:num w:numId="14">
    <w:abstractNumId w:val="3"/>
  </w:num>
  <w:num w:numId="15">
    <w:abstractNumId w:val="17"/>
  </w:num>
  <w:num w:numId="16">
    <w:abstractNumId w:val="21"/>
  </w:num>
  <w:num w:numId="17">
    <w:abstractNumId w:val="7"/>
  </w:num>
  <w:num w:numId="18">
    <w:abstractNumId w:val="20"/>
  </w:num>
  <w:num w:numId="19">
    <w:abstractNumId w:val="5"/>
  </w:num>
  <w:num w:numId="20">
    <w:abstractNumId w:val="10"/>
  </w:num>
  <w:num w:numId="21">
    <w:abstractNumId w:val="0"/>
  </w:num>
  <w:num w:numId="22">
    <w:abstractNumId w:val="18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23"/>
    <w:rsid w:val="0003367D"/>
    <w:rsid w:val="00090E2C"/>
    <w:rsid w:val="00092DD8"/>
    <w:rsid w:val="000C73B5"/>
    <w:rsid w:val="000D6087"/>
    <w:rsid w:val="00107123"/>
    <w:rsid w:val="00133626"/>
    <w:rsid w:val="0017601C"/>
    <w:rsid w:val="001800EE"/>
    <w:rsid w:val="001829D0"/>
    <w:rsid w:val="001D7130"/>
    <w:rsid w:val="001E0A81"/>
    <w:rsid w:val="00205CB4"/>
    <w:rsid w:val="002121C8"/>
    <w:rsid w:val="00230EB1"/>
    <w:rsid w:val="00242300"/>
    <w:rsid w:val="002664D5"/>
    <w:rsid w:val="002A532C"/>
    <w:rsid w:val="002E2295"/>
    <w:rsid w:val="00346D8C"/>
    <w:rsid w:val="003541AE"/>
    <w:rsid w:val="00360CF3"/>
    <w:rsid w:val="00364979"/>
    <w:rsid w:val="00393BE4"/>
    <w:rsid w:val="003975B7"/>
    <w:rsid w:val="003B4AB0"/>
    <w:rsid w:val="003B5F92"/>
    <w:rsid w:val="003C102A"/>
    <w:rsid w:val="003E0AF5"/>
    <w:rsid w:val="004044C1"/>
    <w:rsid w:val="00426083"/>
    <w:rsid w:val="00452E9D"/>
    <w:rsid w:val="00454086"/>
    <w:rsid w:val="00473D9B"/>
    <w:rsid w:val="00487BD6"/>
    <w:rsid w:val="004A5F05"/>
    <w:rsid w:val="004B625C"/>
    <w:rsid w:val="004E77BC"/>
    <w:rsid w:val="004F2286"/>
    <w:rsid w:val="004F4D9C"/>
    <w:rsid w:val="00520F80"/>
    <w:rsid w:val="005B3372"/>
    <w:rsid w:val="005C5DA3"/>
    <w:rsid w:val="005D2A29"/>
    <w:rsid w:val="005E51AC"/>
    <w:rsid w:val="00604E1B"/>
    <w:rsid w:val="0062407A"/>
    <w:rsid w:val="00634808"/>
    <w:rsid w:val="00650F88"/>
    <w:rsid w:val="0065567B"/>
    <w:rsid w:val="00661E6B"/>
    <w:rsid w:val="006653C3"/>
    <w:rsid w:val="006716EF"/>
    <w:rsid w:val="006F1D48"/>
    <w:rsid w:val="00712E46"/>
    <w:rsid w:val="007C04AD"/>
    <w:rsid w:val="008111D3"/>
    <w:rsid w:val="00813A28"/>
    <w:rsid w:val="00816431"/>
    <w:rsid w:val="0082035C"/>
    <w:rsid w:val="00830021"/>
    <w:rsid w:val="00867C4B"/>
    <w:rsid w:val="008817B7"/>
    <w:rsid w:val="008B2027"/>
    <w:rsid w:val="00931BEC"/>
    <w:rsid w:val="00990051"/>
    <w:rsid w:val="00996EEE"/>
    <w:rsid w:val="009C7841"/>
    <w:rsid w:val="009C7ACC"/>
    <w:rsid w:val="009D3D51"/>
    <w:rsid w:val="009F1A12"/>
    <w:rsid w:val="00A21D53"/>
    <w:rsid w:val="00A440A4"/>
    <w:rsid w:val="00A64DE7"/>
    <w:rsid w:val="00A87D29"/>
    <w:rsid w:val="00A912FE"/>
    <w:rsid w:val="00AA30E2"/>
    <w:rsid w:val="00AB4192"/>
    <w:rsid w:val="00AC5348"/>
    <w:rsid w:val="00AD2239"/>
    <w:rsid w:val="00AD6D95"/>
    <w:rsid w:val="00B12D9C"/>
    <w:rsid w:val="00B872D4"/>
    <w:rsid w:val="00B94F7E"/>
    <w:rsid w:val="00C27500"/>
    <w:rsid w:val="00C5508F"/>
    <w:rsid w:val="00C964EB"/>
    <w:rsid w:val="00CA38F1"/>
    <w:rsid w:val="00CA79D4"/>
    <w:rsid w:val="00CD1E68"/>
    <w:rsid w:val="00CE04E6"/>
    <w:rsid w:val="00CF5C8A"/>
    <w:rsid w:val="00CF6EE9"/>
    <w:rsid w:val="00D1231F"/>
    <w:rsid w:val="00D53BD8"/>
    <w:rsid w:val="00D5425F"/>
    <w:rsid w:val="00D948DE"/>
    <w:rsid w:val="00DA6C78"/>
    <w:rsid w:val="00DC5A41"/>
    <w:rsid w:val="00DD08B9"/>
    <w:rsid w:val="00E007FD"/>
    <w:rsid w:val="00E23B8F"/>
    <w:rsid w:val="00EA1789"/>
    <w:rsid w:val="00EA6C2C"/>
    <w:rsid w:val="00EE6C7C"/>
    <w:rsid w:val="00F007A1"/>
    <w:rsid w:val="00F56116"/>
    <w:rsid w:val="00F6584C"/>
    <w:rsid w:val="00F82B1A"/>
    <w:rsid w:val="00FC1444"/>
    <w:rsid w:val="00FE011F"/>
    <w:rsid w:val="00FE0509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98CFE-E1B5-4561-A9FF-D05495EC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0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4E6"/>
    <w:rPr>
      <w:sz w:val="24"/>
      <w:szCs w:val="24"/>
    </w:rPr>
  </w:style>
  <w:style w:type="paragraph" w:styleId="Footer">
    <w:name w:val="footer"/>
    <w:basedOn w:val="Normal"/>
    <w:link w:val="FooterChar"/>
    <w:rsid w:val="00CE0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4E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34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6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4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03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95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2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34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DE06-1C4C-4502-BA4C-351271C5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#1:  Solution Preparation Computations</vt:lpstr>
    </vt:vector>
  </TitlesOfParts>
  <Company>Alfred State College</Company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#1:  Solution Preparation Computations</dc:title>
  <dc:creator>Help Desk</dc:creator>
  <cp:lastModifiedBy>Fong, Jerry</cp:lastModifiedBy>
  <cp:revision>10</cp:revision>
  <cp:lastPrinted>2017-03-02T15:32:00Z</cp:lastPrinted>
  <dcterms:created xsi:type="dcterms:W3CDTF">2018-03-12T20:17:00Z</dcterms:created>
  <dcterms:modified xsi:type="dcterms:W3CDTF">2018-03-13T20:58:00Z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-486028054</vt:i4>
  </property>
  <property fmtid="{D5CDD505-2E9C-101B-9397-08002B2CF9AE}" pid="3" name="_EmailSubject">
    <vt:lpwstr>dd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