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F8" w:rsidRPr="005F4224" w:rsidRDefault="006633F8" w:rsidP="005F4224">
      <w:pPr>
        <w:pStyle w:val="ListParagraph"/>
        <w:ind w:left="0" w:firstLine="720"/>
        <w:rPr>
          <w:rFonts w:asciiTheme="majorHAnsi" w:hAnsiTheme="majorHAnsi"/>
          <w:b/>
        </w:rPr>
      </w:pPr>
      <w:r w:rsidRPr="005F4224">
        <w:rPr>
          <w:rFonts w:asciiTheme="majorHAnsi" w:hAnsiTheme="majorHAnsi"/>
          <w:b/>
        </w:rPr>
        <w:t>Physical Chemistry 6854 Exam 2:Take-home portion  (67 pts total)</w:t>
      </w:r>
    </w:p>
    <w:p w:rsidR="006633F8" w:rsidRDefault="00D21DBA" w:rsidP="005F4224">
      <w:pPr>
        <w:pStyle w:val="ListParagraph"/>
        <w:ind w:left="21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Due Friday</w:t>
      </w:r>
      <w:r w:rsidR="005F4224" w:rsidRPr="005F4224">
        <w:rPr>
          <w:rFonts w:asciiTheme="majorHAnsi" w:hAnsiTheme="majorHAnsi"/>
          <w:b/>
        </w:rPr>
        <w:t xml:space="preserve"> 12 April</w:t>
      </w:r>
      <w:r>
        <w:rPr>
          <w:rFonts w:asciiTheme="majorHAnsi" w:hAnsiTheme="majorHAnsi"/>
          <w:b/>
        </w:rPr>
        <w:t xml:space="preserve"> 2013</w:t>
      </w:r>
    </w:p>
    <w:p w:rsidR="005F4224" w:rsidRPr="00997BC0" w:rsidRDefault="00997BC0" w:rsidP="00997B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Your name: ___________</w:t>
      </w:r>
      <w:r w:rsidR="000A0943">
        <w:rPr>
          <w:rFonts w:asciiTheme="majorHAnsi" w:hAnsiTheme="majorHAnsi"/>
          <w:b/>
        </w:rPr>
        <w:t>answers</w:t>
      </w:r>
      <w:r>
        <w:rPr>
          <w:rFonts w:asciiTheme="majorHAnsi" w:hAnsiTheme="majorHAnsi"/>
          <w:b/>
        </w:rPr>
        <w:t xml:space="preserve">_______________________________________________________    </w:t>
      </w:r>
      <w:r w:rsidR="00193787">
        <w:rPr>
          <w:rFonts w:asciiTheme="majorHAnsi" w:hAnsiTheme="majorHAnsi"/>
          <w:b/>
        </w:rPr>
        <w:tab/>
      </w:r>
      <w:r w:rsidR="00193787">
        <w:rPr>
          <w:rFonts w:asciiTheme="majorHAnsi" w:hAnsiTheme="majorHAnsi"/>
          <w:b/>
        </w:rPr>
        <w:tab/>
      </w:r>
      <w:r w:rsidR="00193787">
        <w:rPr>
          <w:rFonts w:asciiTheme="majorHAnsi" w:hAnsiTheme="majorHAnsi"/>
          <w:b/>
        </w:rPr>
        <w:tab/>
      </w:r>
    </w:p>
    <w:p w:rsidR="003F0C61" w:rsidRPr="003F0C61" w:rsidRDefault="001B1827" w:rsidP="003F0C61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1)</w:t>
      </w:r>
      <w:r w:rsidR="00236210" w:rsidRPr="003F0C61">
        <w:rPr>
          <w:rFonts w:asciiTheme="majorHAnsi" w:hAnsiTheme="majorHAnsi"/>
        </w:rPr>
        <w:t xml:space="preserve">Compute the average </w:t>
      </w:r>
      <w:r w:rsidR="003F0C61">
        <w:rPr>
          <w:rFonts w:asciiTheme="majorHAnsi" w:hAnsiTheme="majorHAnsi"/>
        </w:rPr>
        <w:t xml:space="preserve">position of </w:t>
      </w:r>
      <w:r w:rsidR="003F0C61">
        <w:rPr>
          <w:rFonts w:asciiTheme="majorHAnsi" w:hAnsiTheme="majorHAnsi"/>
        </w:rPr>
        <w:sym w:font="Symbol" w:char="F071"/>
      </w:r>
      <w:r w:rsidR="00E9674A" w:rsidRPr="003F0C61">
        <w:rPr>
          <w:rFonts w:asciiTheme="majorHAnsi" w:hAnsiTheme="majorHAnsi"/>
        </w:rPr>
        <w:t>, the average (angular) momentum</w:t>
      </w:r>
      <w:r w:rsidR="003F0C61" w:rsidRPr="003F0C61">
        <w:rPr>
          <w:rFonts w:asciiTheme="majorHAnsi" w:hAnsiTheme="majorHAnsi"/>
        </w:rPr>
        <w:t xml:space="preserve">, </w:t>
      </w:r>
      <m:oMath>
        <m:acc>
          <m:accPr>
            <m:ctrlPr>
              <w:rPr>
                <w:rFonts w:ascii="Cambria Math" w:hAnsiTheme="majorHAnsi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E9674A" w:rsidRPr="003F0C61">
        <w:rPr>
          <w:rFonts w:asciiTheme="majorHAnsi" w:hAnsiTheme="majorHAnsi"/>
        </w:rPr>
        <w:t xml:space="preserve"> and average </w:t>
      </w:r>
      <w:r w:rsidR="00236210" w:rsidRPr="003F0C61">
        <w:rPr>
          <w:rFonts w:asciiTheme="majorHAnsi" w:hAnsiTheme="majorHAnsi"/>
        </w:rPr>
        <w:t>energy</w:t>
      </w:r>
      <w:r w:rsidR="003F0C61" w:rsidRPr="003F0C61">
        <w:rPr>
          <w:rFonts w:asciiTheme="majorHAnsi" w:hAnsiTheme="majorHAnsi"/>
        </w:rPr>
        <w:t xml:space="preserve"> </w:t>
      </w:r>
    </w:p>
    <w:p w:rsidR="00911B3A" w:rsidRDefault="00911B3A" w:rsidP="00911B3A">
      <w:pPr>
        <w:pStyle w:val="ListParagraph"/>
        <w:ind w:left="0"/>
        <w:rPr>
          <w:rFonts w:asciiTheme="majorHAnsi" w:hAnsiTheme="majorHAnsi"/>
        </w:rPr>
      </w:pPr>
    </w:p>
    <w:p w:rsidR="003220BD" w:rsidRPr="000A0943" w:rsidRDefault="00CB6F6A" w:rsidP="00911B3A">
      <w:pPr>
        <w:pStyle w:val="ListParagraph"/>
        <w:ind w:left="0"/>
        <w:rPr>
          <w:rFonts w:asciiTheme="majorHAnsi" w:hAnsiTheme="majorHAnsi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θ</m:t>
            </m:r>
          </m:e>
        </m:acc>
      </m:oMath>
      <w:r w:rsidR="003F0C61" w:rsidRPr="000A0943">
        <w:rPr>
          <w:rFonts w:asciiTheme="majorHAnsi" w:hAnsiTheme="majorHAnsi"/>
        </w:rPr>
        <w:t xml:space="preserve">    </w:t>
      </w:r>
      <w:r w:rsidR="00911B3A" w:rsidRPr="000A0943">
        <w:rPr>
          <w:rFonts w:asciiTheme="majorHAnsi" w:hAnsiTheme="majorHAnsi"/>
        </w:rPr>
        <w:t>= &lt;</w:t>
      </w:r>
      <w:r w:rsidR="00911B3A" w:rsidRPr="000A0943">
        <w:rPr>
          <w:rFonts w:asciiTheme="majorHAnsi" w:hAnsiTheme="majorHAnsi"/>
        </w:rPr>
        <w:sym w:font="Symbol" w:char="F079"/>
      </w:r>
      <w:r w:rsidR="00911B3A" w:rsidRPr="000A0943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θ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911B3A" w:rsidRPr="000A0943">
        <w:rPr>
          <w:rFonts w:asciiTheme="majorHAnsi" w:hAnsiTheme="majorHAnsi"/>
        </w:rPr>
        <w:t xml:space="preserve"> </w:t>
      </w:r>
      <w:r w:rsidR="00911B3A" w:rsidRPr="000A0943">
        <w:rPr>
          <w:rFonts w:asciiTheme="majorHAnsi" w:hAnsiTheme="majorHAnsi"/>
        </w:rPr>
        <w:sym w:font="Symbol" w:char="F079"/>
      </w:r>
      <w:r w:rsidR="00911B3A" w:rsidRPr="000A0943">
        <w:rPr>
          <w:rFonts w:asciiTheme="majorHAnsi" w:hAnsiTheme="majorHAnsi"/>
        </w:rPr>
        <w:t>&gt;</w:t>
      </w:r>
      <w:r w:rsidR="003220BD" w:rsidRPr="000A0943">
        <w:rPr>
          <w:rFonts w:asciiTheme="majorHAnsi" w:hAnsiTheme="majorHAnsi"/>
        </w:rPr>
        <w:t xml:space="preserve">  =  _______</w:t>
      </w:r>
      <w:r w:rsidR="00C64A4E" w:rsidRPr="000A0943">
        <w:rPr>
          <w:rFonts w:asciiTheme="majorHAnsi" w:hAnsiTheme="majorHAnsi"/>
        </w:rPr>
        <w:t>3/4</w:t>
      </w:r>
      <w:r w:rsidR="003220BD" w:rsidRPr="000A0943">
        <w:rPr>
          <w:rFonts w:asciiTheme="majorHAnsi" w:hAnsiTheme="majorHAnsi"/>
        </w:rPr>
        <w:t>_________________</w:t>
      </w:r>
      <w:r w:rsidR="003220BD" w:rsidRPr="000A0943">
        <w:rPr>
          <w:rFonts w:asciiTheme="majorHAnsi" w:hAnsiTheme="majorHAnsi"/>
        </w:rPr>
        <w:tab/>
      </w:r>
      <w:r w:rsidR="003220BD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3220BD" w:rsidRPr="000A0943">
        <w:rPr>
          <w:rFonts w:asciiTheme="majorHAnsi" w:hAnsiTheme="majorHAnsi"/>
        </w:rPr>
        <w:t>2 pts</w:t>
      </w:r>
    </w:p>
    <w:p w:rsidR="003220BD" w:rsidRPr="000A0943" w:rsidRDefault="003220BD" w:rsidP="00911B3A">
      <w:pPr>
        <w:pStyle w:val="ListParagraph"/>
        <w:ind w:left="0"/>
        <w:rPr>
          <w:rFonts w:asciiTheme="majorHAnsi" w:hAnsiTheme="majorHAnsi"/>
        </w:rPr>
      </w:pPr>
    </w:p>
    <w:p w:rsidR="003220BD" w:rsidRPr="000A0943" w:rsidRDefault="00CB6F6A" w:rsidP="00911B3A">
      <w:pPr>
        <w:pStyle w:val="ListParagraph"/>
        <w:ind w:left="0"/>
        <w:rPr>
          <w:rFonts w:asciiTheme="majorHAnsi" w:hAnsiTheme="majorHAnsi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3220BD" w:rsidRPr="000A0943">
        <w:rPr>
          <w:rFonts w:asciiTheme="majorHAnsi" w:hAnsiTheme="majorHAnsi"/>
        </w:rPr>
        <w:t xml:space="preserve">   = &lt;</w:t>
      </w:r>
      <w:r w:rsidR="003220BD" w:rsidRPr="000A0943">
        <w:rPr>
          <w:rFonts w:asciiTheme="majorHAnsi" w:hAnsiTheme="majorHAnsi"/>
        </w:rPr>
        <w:sym w:font="Symbol" w:char="F079"/>
      </w:r>
      <w:r w:rsidR="003220BD" w:rsidRPr="000A0943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L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3220BD" w:rsidRPr="000A0943">
        <w:rPr>
          <w:rFonts w:asciiTheme="majorHAnsi" w:hAnsiTheme="majorHAnsi"/>
        </w:rPr>
        <w:t xml:space="preserve"> </w:t>
      </w:r>
      <w:r w:rsidR="003220BD" w:rsidRPr="000A0943">
        <w:rPr>
          <w:rFonts w:asciiTheme="majorHAnsi" w:hAnsiTheme="majorHAnsi"/>
        </w:rPr>
        <w:sym w:font="Symbol" w:char="F079"/>
      </w:r>
      <w:r w:rsidR="003220BD" w:rsidRPr="000A0943">
        <w:rPr>
          <w:rFonts w:asciiTheme="majorHAnsi" w:hAnsiTheme="majorHAnsi"/>
        </w:rPr>
        <w:t>&gt;   =  ________</w:t>
      </w:r>
      <w:r w:rsidR="00C64A4E" w:rsidRPr="000A0943">
        <w:rPr>
          <w:rFonts w:asciiTheme="majorHAnsi" w:hAnsiTheme="majorHAnsi" w:cs="Times New Roman"/>
          <w:i/>
          <w:sz w:val="20"/>
          <w:szCs w:val="20"/>
        </w:rPr>
        <w:t>- i</w:t>
      </w:r>
      <w:r w:rsidR="00C64A4E" w:rsidRPr="000A0943">
        <w:rPr>
          <w:rFonts w:asciiTheme="majorHAnsi" w:hAnsiTheme="majorHAnsi"/>
          <w:color w:val="000000"/>
          <w:sz w:val="20"/>
          <w:szCs w:val="20"/>
          <w:lang w:val="pt-BR"/>
        </w:rPr>
        <w:t>ħ/</w:t>
      </w:r>
      <w:r w:rsidR="00C64A4E" w:rsidRPr="000A0943">
        <w:rPr>
          <w:rFonts w:asciiTheme="majorHAnsi" w:hAnsiTheme="majorHAnsi"/>
          <w:color w:val="000000"/>
          <w:sz w:val="20"/>
          <w:szCs w:val="20"/>
          <w:lang w:val="pt-BR"/>
        </w:rPr>
        <w:sym w:font="Symbol" w:char="F070"/>
      </w:r>
      <w:r w:rsidR="003220BD" w:rsidRPr="000A0943">
        <w:rPr>
          <w:rFonts w:asciiTheme="majorHAnsi" w:hAnsiTheme="majorHAnsi"/>
        </w:rPr>
        <w:t>________________</w:t>
      </w:r>
      <w:r w:rsidR="003220BD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193787" w:rsidRPr="000A0943">
        <w:rPr>
          <w:rFonts w:asciiTheme="majorHAnsi" w:hAnsiTheme="majorHAnsi"/>
        </w:rPr>
        <w:tab/>
      </w:r>
      <w:r w:rsidR="003220BD" w:rsidRPr="000A0943">
        <w:rPr>
          <w:rFonts w:asciiTheme="majorHAnsi" w:hAnsiTheme="majorHAnsi"/>
        </w:rPr>
        <w:tab/>
        <w:t>2 pts</w:t>
      </w:r>
      <w:r w:rsidR="00911B3A" w:rsidRPr="000A0943">
        <w:rPr>
          <w:rFonts w:asciiTheme="majorHAnsi" w:hAnsiTheme="majorHAnsi"/>
        </w:rPr>
        <w:br/>
      </w:r>
    </w:p>
    <w:p w:rsidR="00911B3A" w:rsidRDefault="003F0C61" w:rsidP="00D21DBA">
      <w:pPr>
        <w:spacing w:after="0" w:line="240" w:lineRule="auto"/>
        <w:ind w:left="360"/>
        <w:rPr>
          <w:rFonts w:asciiTheme="majorHAnsi" w:hAnsiTheme="majorHAnsi"/>
        </w:rPr>
      </w:pPr>
      <w:r w:rsidRPr="000A0943">
        <w:rPr>
          <w:rFonts w:asciiTheme="majorHAnsi" w:hAnsiTheme="majorHAnsi"/>
        </w:rPr>
        <w:t>E = &lt;</w:t>
      </w:r>
      <w:r w:rsidRPr="000A0943">
        <w:rPr>
          <w:rFonts w:asciiTheme="majorHAnsi" w:hAnsiTheme="majorHAnsi"/>
        </w:rPr>
        <w:sym w:font="Symbol" w:char="F079"/>
      </w:r>
      <w:r w:rsidRPr="000A0943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236210" w:rsidRPr="000A0943">
        <w:rPr>
          <w:rFonts w:asciiTheme="majorHAnsi" w:hAnsiTheme="majorHAnsi"/>
        </w:rPr>
        <w:t xml:space="preserve"> </w:t>
      </w:r>
      <w:r w:rsidRPr="000A0943">
        <w:rPr>
          <w:rFonts w:asciiTheme="majorHAnsi" w:hAnsiTheme="majorHAnsi"/>
        </w:rPr>
        <w:sym w:font="Symbol" w:char="F079"/>
      </w:r>
      <w:r w:rsidRPr="000A0943">
        <w:rPr>
          <w:rFonts w:asciiTheme="majorHAnsi" w:hAnsiTheme="majorHAnsi"/>
        </w:rPr>
        <w:t xml:space="preserve">&gt; </w:t>
      </w:r>
      <w:r w:rsidR="003220BD" w:rsidRPr="000A0943">
        <w:rPr>
          <w:rFonts w:asciiTheme="majorHAnsi" w:hAnsiTheme="majorHAnsi"/>
        </w:rPr>
        <w:t xml:space="preserve">   </w:t>
      </w:r>
      <w:r w:rsidR="00911B3A" w:rsidRPr="000A0943">
        <w:rPr>
          <w:rFonts w:asciiTheme="majorHAnsi" w:hAnsiTheme="majorHAnsi"/>
        </w:rPr>
        <w:t>=</w:t>
      </w:r>
      <w:r w:rsidR="003220BD" w:rsidRPr="000A0943">
        <w:rPr>
          <w:rFonts w:asciiTheme="majorHAnsi" w:hAnsiTheme="majorHAnsi"/>
        </w:rPr>
        <w:t xml:space="preserve">  _______</w:t>
      </w:r>
      <w:r w:rsidR="00C64A4E" w:rsidRPr="000A0943">
        <w:rPr>
          <w:rFonts w:asciiTheme="majorHAnsi" w:hAnsiTheme="majorHAnsi" w:cs="Times New Roman"/>
          <w:sz w:val="20"/>
          <w:szCs w:val="20"/>
        </w:rPr>
        <w:t xml:space="preserve"> E = ¾ A/</w:t>
      </w:r>
      <w:r w:rsidR="00C64A4E" w:rsidRPr="000A0943">
        <w:rPr>
          <w:rFonts w:asciiTheme="majorHAnsi" w:hAnsiTheme="majorHAnsi" w:cs="Times New Roman"/>
          <w:sz w:val="20"/>
          <w:szCs w:val="20"/>
        </w:rPr>
        <w:sym w:font="Symbol" w:char="F070"/>
      </w:r>
      <w:r w:rsidR="00C64A4E" w:rsidRPr="000A0943">
        <w:rPr>
          <w:rFonts w:asciiTheme="majorHAnsi" w:hAnsiTheme="majorHAnsi" w:cs="Times New Roman"/>
          <w:sz w:val="20"/>
          <w:szCs w:val="20"/>
        </w:rPr>
        <w:t xml:space="preserve">  +  ½ I</w:t>
      </w:r>
      <w:r w:rsidR="00C64A4E" w:rsidRPr="000A0943">
        <w:rPr>
          <w:rFonts w:asciiTheme="majorHAnsi" w:hAnsiTheme="majorHAnsi"/>
          <w:sz w:val="20"/>
          <w:szCs w:val="20"/>
          <w:lang w:val="pt-BR"/>
        </w:rPr>
        <w:t>ħ</w:t>
      </w:r>
      <w:r w:rsidR="00C64A4E" w:rsidRPr="000A0943">
        <w:rPr>
          <w:rFonts w:asciiTheme="majorHAnsi" w:hAnsiTheme="majorHAnsi"/>
          <w:sz w:val="20"/>
          <w:szCs w:val="20"/>
          <w:vertAlign w:val="superscript"/>
          <w:lang w:val="pt-BR"/>
        </w:rPr>
        <w:t>2</w:t>
      </w:r>
      <w:r w:rsidR="00C64A4E" w:rsidRPr="000A0943">
        <w:rPr>
          <w:rFonts w:asciiTheme="majorHAnsi" w:hAnsiTheme="majorHAnsi"/>
          <w:sz w:val="20"/>
          <w:szCs w:val="20"/>
          <w:lang w:val="pt-BR"/>
        </w:rPr>
        <w:t>/</w:t>
      </w:r>
      <w:r w:rsidR="00C64A4E" w:rsidRPr="000A0943">
        <w:rPr>
          <w:rFonts w:asciiTheme="majorHAnsi" w:hAnsiTheme="majorHAnsi"/>
          <w:sz w:val="20"/>
          <w:szCs w:val="20"/>
          <w:lang w:val="pt-BR"/>
        </w:rPr>
        <w:sym w:font="Symbol" w:char="F070"/>
      </w:r>
      <w:r w:rsidR="00C64A4E" w:rsidRPr="00FA56BC">
        <w:rPr>
          <w:rFonts w:asciiTheme="majorHAnsi" w:hAnsiTheme="majorHAnsi" w:cs="Times New Roman"/>
          <w:sz w:val="20"/>
          <w:szCs w:val="20"/>
        </w:rPr>
        <w:t xml:space="preserve"> </w:t>
      </w:r>
      <w:r w:rsidR="00D21DBA">
        <w:rPr>
          <w:rFonts w:asciiTheme="majorHAnsi" w:hAnsiTheme="majorHAnsi" w:cs="Times New Roman"/>
          <w:sz w:val="20"/>
          <w:szCs w:val="20"/>
        </w:rPr>
        <w:tab/>
      </w:r>
      <w:r w:rsidR="00D21DBA">
        <w:rPr>
          <w:rFonts w:asciiTheme="majorHAnsi" w:hAnsiTheme="majorHAnsi" w:cs="Times New Roman"/>
          <w:sz w:val="20"/>
          <w:szCs w:val="20"/>
        </w:rPr>
        <w:tab/>
      </w:r>
      <w:r w:rsidR="00D21DBA">
        <w:rPr>
          <w:rFonts w:asciiTheme="majorHAnsi" w:hAnsiTheme="majorHAnsi" w:cs="Times New Roman"/>
          <w:sz w:val="20"/>
          <w:szCs w:val="20"/>
        </w:rPr>
        <w:tab/>
      </w:r>
      <w:r w:rsidR="00D21DBA">
        <w:rPr>
          <w:rFonts w:asciiTheme="majorHAnsi" w:hAnsiTheme="majorHAnsi" w:cs="Times New Roman"/>
          <w:sz w:val="20"/>
          <w:szCs w:val="20"/>
        </w:rPr>
        <w:tab/>
      </w:r>
      <w:r w:rsidR="00D21DBA">
        <w:rPr>
          <w:rFonts w:asciiTheme="majorHAnsi" w:hAnsiTheme="majorHAnsi" w:cs="Times New Roman"/>
          <w:sz w:val="20"/>
          <w:szCs w:val="20"/>
        </w:rPr>
        <w:tab/>
      </w:r>
      <w:r w:rsidR="00A31B3A">
        <w:rPr>
          <w:rFonts w:asciiTheme="majorHAnsi" w:hAnsiTheme="majorHAnsi" w:cs="Times New Roman"/>
          <w:sz w:val="20"/>
          <w:szCs w:val="20"/>
        </w:rPr>
        <w:t>+</w:t>
      </w:r>
      <w:r w:rsidR="00193787">
        <w:rPr>
          <w:rFonts w:asciiTheme="majorHAnsi" w:hAnsiTheme="majorHAnsi"/>
        </w:rPr>
        <w:tab/>
      </w:r>
      <w:r w:rsidR="003220BD">
        <w:rPr>
          <w:rFonts w:asciiTheme="majorHAnsi" w:hAnsiTheme="majorHAnsi"/>
        </w:rPr>
        <w:t>2 pts</w:t>
      </w:r>
    </w:p>
    <w:p w:rsidR="00236210" w:rsidRPr="003F0C61" w:rsidRDefault="00E9674A" w:rsidP="00236210">
      <w:pPr>
        <w:ind w:left="360"/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t>where</w:t>
      </w:r>
      <w:r w:rsidR="00236210" w:rsidRPr="003F0C61">
        <w:rPr>
          <w:rFonts w:asciiTheme="majorHAnsi" w:hAnsiTheme="majorHAnsi" w:cs="Times New Roman"/>
        </w:rPr>
        <w:t xml:space="preserve"> I and </w:t>
      </w:r>
      <w:r w:rsidR="0068136B" w:rsidRPr="003F0C61">
        <w:rPr>
          <w:rFonts w:asciiTheme="majorHAnsi" w:hAnsiTheme="majorHAnsi" w:cs="Times New Roman"/>
        </w:rPr>
        <w:t>A</w:t>
      </w:r>
      <w:r w:rsidR="00236210" w:rsidRPr="003F0C61">
        <w:rPr>
          <w:rFonts w:asciiTheme="majorHAnsi" w:hAnsiTheme="majorHAnsi" w:cs="Times New Roman"/>
        </w:rPr>
        <w:t xml:space="preserve"> are constant</w:t>
      </w:r>
      <w:r w:rsidR="0068136B" w:rsidRPr="003F0C61">
        <w:rPr>
          <w:rFonts w:asciiTheme="majorHAnsi" w:hAnsiTheme="majorHAnsi" w:cs="Times New Roman"/>
        </w:rPr>
        <w:t>s</w:t>
      </w:r>
      <w:r w:rsidR="00236210" w:rsidRPr="003F0C61">
        <w:rPr>
          <w:rFonts w:asciiTheme="majorHAnsi" w:hAnsiTheme="majorHAnsi" w:cs="Times New Roman"/>
        </w:rPr>
        <w:t xml:space="preserve"> and for which the pertinent wave function is  </w:t>
      </w:r>
      <w:r w:rsidR="003F0C61">
        <w:rPr>
          <w:rFonts w:asciiTheme="majorHAnsi" w:hAnsiTheme="majorHAnsi" w:cs="Times New Roman"/>
        </w:rPr>
        <w:sym w:font="Symbol" w:char="F079"/>
      </w:r>
      <w:r w:rsidR="003F0C61">
        <w:rPr>
          <w:rFonts w:asciiTheme="majorHAnsi" w:hAnsiTheme="majorHAnsi" w:cs="Times New Roman"/>
        </w:rPr>
        <w:t>=</w:t>
      </w:r>
      <w:r w:rsidR="0068136B" w:rsidRPr="003F0C61">
        <w:rPr>
          <w:rFonts w:asciiTheme="majorHAnsi" w:hAnsiTheme="majorHAnsi" w:cs="Times New Roman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r>
              <w:rPr>
                <w:rFonts w:ascii="Cambria Math" w:hAnsiTheme="majorHAnsi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</m:oMath>
      <w:r w:rsidR="00236210" w:rsidRPr="003F0C61">
        <w:rPr>
          <w:rFonts w:asciiTheme="majorHAnsi" w:hAnsiTheme="majorHAnsi" w:cs="Times New Roman"/>
        </w:rPr>
        <w:t>cos</w:t>
      </w:r>
      <w:r w:rsidR="00236210" w:rsidRPr="003F0C61">
        <w:rPr>
          <w:rFonts w:asciiTheme="majorHAnsi" w:hAnsiTheme="majorHAnsi" w:cs="Times New Roman"/>
          <w:vertAlign w:val="superscript"/>
        </w:rPr>
        <w:t>2</w:t>
      </w:r>
      <w:r w:rsidR="00236210" w:rsidRPr="003F0C61">
        <w:rPr>
          <w:rFonts w:asciiTheme="majorHAnsi" w:hAnsiTheme="majorHAnsi" w:cs="Times New Roman"/>
        </w:rPr>
        <w:t xml:space="preserve"> </w:t>
      </w:r>
      <w:r w:rsidR="003F0C61">
        <w:rPr>
          <w:rFonts w:asciiTheme="majorHAnsi" w:hAnsiTheme="majorHAnsi" w:cs="Times New Roman"/>
        </w:rPr>
        <w:sym w:font="Symbol" w:char="F071"/>
      </w:r>
      <w:r w:rsidR="0068136B" w:rsidRPr="003F0C61">
        <w:rPr>
          <w:rFonts w:asciiTheme="majorHAnsi" w:hAnsiTheme="majorHAnsi" w:cs="Times New Roman"/>
        </w:rPr>
        <w:t>.</w:t>
      </w:r>
      <w:r w:rsidR="007129D3">
        <w:rPr>
          <w:rFonts w:asciiTheme="majorHAnsi" w:hAnsiTheme="majorHAnsi" w:cs="Times New Roman"/>
        </w:rPr>
        <w:t xml:space="preserve">  </w:t>
      </w:r>
    </w:p>
    <w:p w:rsidR="0068136B" w:rsidRDefault="003220BD" w:rsidP="003F0C6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2a</w:t>
      </w:r>
      <w:r w:rsidR="001B1827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73"/>
      </w:tblGrid>
      <w:tr w:rsidR="00165CE2" w:rsidTr="00C6698F">
        <w:tc>
          <w:tcPr>
            <w:tcW w:w="1972" w:type="dxa"/>
          </w:tcPr>
          <w:p w:rsidR="00165CE2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Spectroscopic term</w:t>
            </w:r>
          </w:p>
        </w:tc>
        <w:tc>
          <w:tcPr>
            <w:tcW w:w="1973" w:type="dxa"/>
          </w:tcPr>
          <w:p w:rsidR="00165CE2" w:rsidRPr="003E0670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Experiment (cm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  <w:tc>
          <w:tcPr>
            <w:tcW w:w="1973" w:type="dxa"/>
          </w:tcPr>
          <w:p w:rsidR="00165CE2" w:rsidRPr="003E0670" w:rsidRDefault="00165CE2" w:rsidP="00C6698F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Accepted(cm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 xml:space="preserve">)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973" w:type="dxa"/>
          </w:tcPr>
          <w:p w:rsidR="00165CE2" w:rsidRPr="007A32C6" w:rsidRDefault="00165CE2" w:rsidP="00C6698F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% error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65CE2" w:rsidTr="00C6698F">
        <w:tc>
          <w:tcPr>
            <w:tcW w:w="1972" w:type="dxa"/>
          </w:tcPr>
          <w:p w:rsidR="00165CE2" w:rsidRDefault="00CB6F6A" w:rsidP="00C6698F">
            <w:pPr>
              <w:pStyle w:val="ListParagraph"/>
              <w:ind w:left="0"/>
              <w:rPr>
                <w:b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</w:rPr>
                    <w:sym w:font="Symbol" w:char="F075"/>
                  </m:r>
                </m:e>
              </m:acc>
            </m:oMath>
            <w:r w:rsidR="00165CE2">
              <w:rPr>
                <w:vertAlign w:val="subscript"/>
              </w:rPr>
              <w:t>e</w:t>
            </w:r>
          </w:p>
        </w:tc>
        <w:tc>
          <w:tcPr>
            <w:tcW w:w="1973" w:type="dxa"/>
          </w:tcPr>
          <w:p w:rsidR="00165CE2" w:rsidRPr="007A32C6" w:rsidRDefault="00165CE2" w:rsidP="00C6698F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3009.80</w:t>
            </w:r>
          </w:p>
        </w:tc>
        <w:tc>
          <w:tcPr>
            <w:tcW w:w="1973" w:type="dxa"/>
          </w:tcPr>
          <w:p w:rsidR="00165CE2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2990.946</w:t>
            </w:r>
          </w:p>
        </w:tc>
        <w:tc>
          <w:tcPr>
            <w:tcW w:w="1973" w:type="dxa"/>
          </w:tcPr>
          <w:p w:rsidR="00165CE2" w:rsidRPr="008826A1" w:rsidRDefault="00165CE2" w:rsidP="00C6698F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+0.</w:t>
            </w:r>
            <w:r>
              <w:rPr>
                <w:b/>
                <w:i/>
                <w:color w:val="FF0000"/>
                <w:highlight w:val="yellow"/>
              </w:rPr>
              <w:t>63</w:t>
            </w:r>
          </w:p>
        </w:tc>
      </w:tr>
      <w:tr w:rsidR="00165CE2" w:rsidTr="00C6698F">
        <w:tc>
          <w:tcPr>
            <w:tcW w:w="1972" w:type="dxa"/>
          </w:tcPr>
          <w:p w:rsidR="00165CE2" w:rsidRPr="003E0670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1973" w:type="dxa"/>
          </w:tcPr>
          <w:p w:rsidR="00165CE2" w:rsidRPr="007A32C6" w:rsidRDefault="00165CE2" w:rsidP="00C6698F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10.5900</w:t>
            </w:r>
          </w:p>
        </w:tc>
        <w:tc>
          <w:tcPr>
            <w:tcW w:w="1973" w:type="dxa"/>
          </w:tcPr>
          <w:p w:rsidR="00165CE2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10.5934</w:t>
            </w:r>
          </w:p>
        </w:tc>
        <w:tc>
          <w:tcPr>
            <w:tcW w:w="1973" w:type="dxa"/>
          </w:tcPr>
          <w:p w:rsidR="00165CE2" w:rsidRPr="008826A1" w:rsidRDefault="00165CE2" w:rsidP="00C6698F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-0.0</w:t>
            </w:r>
            <w:r>
              <w:rPr>
                <w:b/>
                <w:i/>
                <w:color w:val="FF0000"/>
                <w:highlight w:val="yellow"/>
              </w:rPr>
              <w:t>32</w:t>
            </w:r>
          </w:p>
        </w:tc>
      </w:tr>
      <w:tr w:rsidR="00165CE2" w:rsidTr="00C6698F">
        <w:tc>
          <w:tcPr>
            <w:tcW w:w="1972" w:type="dxa"/>
          </w:tcPr>
          <w:p w:rsidR="00165CE2" w:rsidRPr="003E0670" w:rsidRDefault="00165CE2" w:rsidP="00C6698F">
            <w:pPr>
              <w:pStyle w:val="ListParagraph"/>
              <w:ind w:left="0"/>
              <w:rPr>
                <w:b/>
                <w:vertAlign w:val="subscript"/>
              </w:rPr>
            </w:pPr>
            <w:r>
              <w:rPr>
                <w:b/>
              </w:rPr>
              <w:sym w:font="Symbol" w:char="F061"/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1973" w:type="dxa"/>
          </w:tcPr>
          <w:p w:rsidR="00165CE2" w:rsidRPr="007A32C6" w:rsidRDefault="00165CE2" w:rsidP="00C6698F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0.303</w:t>
            </w: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973" w:type="dxa"/>
          </w:tcPr>
          <w:p w:rsidR="00165CE2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0.3072</w:t>
            </w:r>
          </w:p>
        </w:tc>
        <w:tc>
          <w:tcPr>
            <w:tcW w:w="1973" w:type="dxa"/>
          </w:tcPr>
          <w:p w:rsidR="00165CE2" w:rsidRPr="008826A1" w:rsidRDefault="00165CE2" w:rsidP="00C6698F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-1.33</w:t>
            </w:r>
          </w:p>
        </w:tc>
      </w:tr>
      <w:tr w:rsidR="00165CE2" w:rsidTr="00C6698F">
        <w:tc>
          <w:tcPr>
            <w:tcW w:w="1972" w:type="dxa"/>
          </w:tcPr>
          <w:p w:rsidR="00165CE2" w:rsidRPr="003E0670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softHyphen/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1973" w:type="dxa"/>
          </w:tcPr>
          <w:p w:rsidR="00165CE2" w:rsidRPr="007A32C6" w:rsidRDefault="00165CE2" w:rsidP="00C6698F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  <w:vertAlign w:val="superscript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5.341*10</w:t>
            </w: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  <w:vertAlign w:val="superscript"/>
              </w:rPr>
              <w:noBreakHyphen/>
              <w:t>4</w:t>
            </w:r>
          </w:p>
        </w:tc>
        <w:tc>
          <w:tcPr>
            <w:tcW w:w="1973" w:type="dxa"/>
          </w:tcPr>
          <w:p w:rsidR="00165CE2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5.319*10</w:t>
            </w:r>
            <w:r>
              <w:rPr>
                <w:b/>
                <w:vertAlign w:val="superscript"/>
              </w:rPr>
              <w:noBreakHyphen/>
              <w:t>4</w:t>
            </w:r>
          </w:p>
        </w:tc>
        <w:tc>
          <w:tcPr>
            <w:tcW w:w="1973" w:type="dxa"/>
          </w:tcPr>
          <w:p w:rsidR="00165CE2" w:rsidRPr="008826A1" w:rsidRDefault="00165CE2" w:rsidP="00C6698F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+</w:t>
            </w:r>
            <w:r>
              <w:rPr>
                <w:b/>
                <w:i/>
                <w:color w:val="FF0000"/>
                <w:highlight w:val="yellow"/>
              </w:rPr>
              <w:t>1.17</w:t>
            </w:r>
          </w:p>
        </w:tc>
      </w:tr>
      <w:tr w:rsidR="00165CE2" w:rsidTr="00C6698F">
        <w:tc>
          <w:tcPr>
            <w:tcW w:w="1972" w:type="dxa"/>
          </w:tcPr>
          <w:p w:rsidR="00165CE2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(2b) r(pm)</w:t>
            </w:r>
          </w:p>
        </w:tc>
        <w:tc>
          <w:tcPr>
            <w:tcW w:w="1973" w:type="dxa"/>
          </w:tcPr>
          <w:p w:rsidR="00165CE2" w:rsidRPr="007A32C6" w:rsidRDefault="00165CE2" w:rsidP="00C6698F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127.46</w:t>
            </w: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73" w:type="dxa"/>
          </w:tcPr>
          <w:p w:rsidR="00165CE2" w:rsidRDefault="00165CE2" w:rsidP="00C66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127.46</w:t>
            </w:r>
          </w:p>
        </w:tc>
        <w:tc>
          <w:tcPr>
            <w:tcW w:w="1973" w:type="dxa"/>
          </w:tcPr>
          <w:p w:rsidR="00165CE2" w:rsidRPr="008826A1" w:rsidRDefault="00165CE2" w:rsidP="00C6698F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>
              <w:rPr>
                <w:b/>
                <w:i/>
                <w:color w:val="FF0000"/>
                <w:highlight w:val="yellow"/>
              </w:rPr>
              <w:t>~0</w:t>
            </w:r>
          </w:p>
        </w:tc>
      </w:tr>
    </w:tbl>
    <w:p w:rsidR="00F42481" w:rsidRDefault="003220BD" w:rsidP="00F4248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ab/>
      </w:r>
    </w:p>
    <w:p w:rsidR="003F0C61" w:rsidRDefault="003F0C61" w:rsidP="00F42481">
      <w:pPr>
        <w:spacing w:after="0" w:line="240" w:lineRule="auto"/>
        <w:rPr>
          <w:rFonts w:asciiTheme="majorHAnsi" w:hAnsiTheme="majorHAnsi" w:cs="Times New Roman"/>
        </w:rPr>
      </w:pPr>
    </w:p>
    <w:p w:rsidR="00E97F30" w:rsidRDefault="00FC69F1" w:rsidP="00E97F3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3a. 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 xml:space="preserve">&gt; </w:t>
      </w:r>
      <w:r w:rsidR="00997BC0">
        <w:rPr>
          <w:rFonts w:asciiTheme="majorHAnsi" w:hAnsiTheme="majorHAnsi" w:cs="Times New Roman"/>
        </w:rPr>
        <w:t xml:space="preserve">  = __</w:t>
      </w:r>
      <w:r w:rsidR="00E97F30">
        <w:rPr>
          <w:rFonts w:asciiTheme="majorHAnsi" w:hAnsiTheme="majorHAnsi" w:cs="Times New Roman"/>
        </w:rPr>
        <w:t>___</w:t>
      </w:r>
      <w:r w:rsidR="00465E49">
        <w:rPr>
          <w:rFonts w:asciiTheme="majorHAnsi" w:hAnsiTheme="majorHAnsi" w:cs="Times New Roman"/>
        </w:rPr>
        <w:t>0</w:t>
      </w:r>
      <w:r w:rsidR="00E97F30">
        <w:rPr>
          <w:rFonts w:asciiTheme="majorHAnsi" w:hAnsiTheme="majorHAnsi" w:cs="Times New Roman"/>
        </w:rPr>
        <w:t>_</w:t>
      </w:r>
      <w:r w:rsidR="00997BC0">
        <w:rPr>
          <w:rFonts w:asciiTheme="majorHAnsi" w:hAnsiTheme="majorHAnsi" w:cs="Times New Roman"/>
        </w:rPr>
        <w:t>__</w:t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  <w:t>3 pts</w:t>
      </w:r>
    </w:p>
    <w:p w:rsidR="00FC69F1" w:rsidRDefault="00193787" w:rsidP="00997BC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</w:p>
    <w:p w:rsidR="007129D3" w:rsidRPr="00FC69F1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C69F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3b.  </w:t>
      </w:r>
      <w:r w:rsidR="00997BC0">
        <w:rPr>
          <w:rFonts w:asciiTheme="majorHAnsi" w:hAnsiTheme="majorHAnsi" w:cs="Times New Roman"/>
        </w:rPr>
        <w:t>W</w:t>
      </w:r>
      <w:r>
        <w:rPr>
          <w:rFonts w:asciiTheme="majorHAnsi" w:hAnsiTheme="majorHAnsi" w:cs="Times New Roman"/>
        </w:rPr>
        <w:t xml:space="preserve">hy, by inspection, </w:t>
      </w:r>
      <w:r w:rsidR="00997BC0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>we expect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>&gt; =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 xml:space="preserve">&gt;, where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is the H atom </w:t>
      </w:r>
      <w:r w:rsidR="00FF3421">
        <w:rPr>
          <w:rFonts w:asciiTheme="majorHAnsi" w:hAnsiTheme="majorHAnsi" w:cs="Times New Roman"/>
        </w:rPr>
        <w:t xml:space="preserve">  </w:t>
      </w:r>
    </w:p>
    <w:p w:rsidR="0068136B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</w:t>
      </w:r>
      <w:r w:rsidR="00FC69F1">
        <w:rPr>
          <w:rFonts w:asciiTheme="majorHAnsi" w:hAnsiTheme="majorHAnsi" w:cs="Times New Roman"/>
        </w:rPr>
        <w:t>Hamiltonian</w:t>
      </w:r>
      <w:r>
        <w:rPr>
          <w:rFonts w:asciiTheme="majorHAnsi" w:hAnsiTheme="majorHAnsi" w:cs="Times New Roman"/>
        </w:rPr>
        <w:t>, (eq. 6.2 of text ,pg. 191.)</w:t>
      </w:r>
      <w:r w:rsidR="007129D3">
        <w:rPr>
          <w:rFonts w:asciiTheme="majorHAnsi" w:hAnsiTheme="majorHAnsi" w:cs="Times New Roman"/>
        </w:rPr>
        <w:t xml:space="preserve">  </w:t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7129D3">
        <w:rPr>
          <w:rFonts w:asciiTheme="majorHAnsi" w:hAnsiTheme="majorHAnsi" w:cs="Times New Roman"/>
        </w:rPr>
        <w:t xml:space="preserve"> </w:t>
      </w:r>
      <w:r w:rsidR="007129D3" w:rsidRPr="005F4224">
        <w:rPr>
          <w:rFonts w:asciiTheme="majorHAnsi" w:hAnsiTheme="majorHAnsi" w:cs="Times New Roman"/>
          <w:b/>
        </w:rPr>
        <w:t>4 pts</w:t>
      </w:r>
    </w:p>
    <w:p w:rsidR="007129D3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465E49" w:rsidRDefault="00CB6F6A" w:rsidP="00465E49">
      <w:pPr>
        <w:spacing w:after="0" w:line="240" w:lineRule="auto"/>
        <w:rPr>
          <w:rFonts w:asciiTheme="majorHAnsi" w:hAnsiTheme="majorHAnsi"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="00465E49">
        <w:rPr>
          <w:rFonts w:asciiTheme="majorHAnsi" w:hAnsiTheme="majorHAnsi" w:cs="Times New Roman"/>
        </w:rPr>
        <w:t xml:space="preserve"> |</w:t>
      </w:r>
      <w:r w:rsidR="00465E49">
        <w:rPr>
          <w:rFonts w:asciiTheme="majorHAnsi" w:hAnsiTheme="majorHAnsi" w:cs="Times New Roman"/>
        </w:rPr>
        <w:sym w:font="Symbol" w:char="F079"/>
      </w:r>
      <w:r w:rsidR="00465E49">
        <w:rPr>
          <w:rFonts w:asciiTheme="majorHAnsi" w:hAnsiTheme="majorHAnsi" w:cs="Times New Roman"/>
          <w:vertAlign w:val="subscript"/>
        </w:rPr>
        <w:t>100</w:t>
      </w:r>
      <w:r w:rsidR="00465E49">
        <w:rPr>
          <w:rFonts w:asciiTheme="majorHAnsi" w:hAnsiTheme="majorHAnsi" w:cs="Times New Roman"/>
        </w:rPr>
        <w:t>&gt; = E</w:t>
      </w:r>
      <w:r w:rsidR="00465E49">
        <w:rPr>
          <w:rFonts w:asciiTheme="majorHAnsi" w:hAnsiTheme="majorHAnsi" w:cs="Times New Roman"/>
          <w:vertAlign w:val="subscript"/>
        </w:rPr>
        <w:t>100</w:t>
      </w:r>
      <w:r w:rsidR="00465E49">
        <w:rPr>
          <w:rFonts w:asciiTheme="majorHAnsi" w:hAnsiTheme="majorHAnsi" w:cs="Times New Roman"/>
        </w:rPr>
        <w:t xml:space="preserve"> a constant so &lt;</w:t>
      </w:r>
      <w:r w:rsidR="00465E49">
        <w:rPr>
          <w:rFonts w:asciiTheme="majorHAnsi" w:hAnsiTheme="majorHAnsi" w:cs="Times New Roman"/>
        </w:rPr>
        <w:sym w:font="Symbol" w:char="F079"/>
      </w:r>
      <w:r w:rsidR="00465E49">
        <w:rPr>
          <w:rFonts w:asciiTheme="majorHAnsi" w:hAnsiTheme="majorHAnsi" w:cs="Times New Roman"/>
          <w:vertAlign w:val="subscript"/>
        </w:rPr>
        <w:t>300</w:t>
      </w:r>
      <w:r w:rsidR="00465E49">
        <w:rPr>
          <w:rFonts w:asciiTheme="majorHAnsi" w:hAnsiTheme="majorHAnsi" w:cs="Times New Roman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="00465E49">
        <w:rPr>
          <w:rFonts w:asciiTheme="majorHAnsi" w:hAnsiTheme="majorHAnsi" w:cs="Times New Roman"/>
        </w:rPr>
        <w:t xml:space="preserve"> |</w:t>
      </w:r>
      <w:r w:rsidR="00465E49">
        <w:rPr>
          <w:rFonts w:asciiTheme="majorHAnsi" w:hAnsiTheme="majorHAnsi" w:cs="Times New Roman"/>
        </w:rPr>
        <w:sym w:font="Symbol" w:char="F079"/>
      </w:r>
      <w:r w:rsidR="00465E49">
        <w:rPr>
          <w:rFonts w:asciiTheme="majorHAnsi" w:hAnsiTheme="majorHAnsi" w:cs="Times New Roman"/>
          <w:vertAlign w:val="subscript"/>
        </w:rPr>
        <w:t>100</w:t>
      </w:r>
      <w:r w:rsidR="00465E49">
        <w:rPr>
          <w:rFonts w:asciiTheme="majorHAnsi" w:hAnsiTheme="majorHAnsi" w:cs="Times New Roman"/>
        </w:rPr>
        <w:t>&gt; = E</w:t>
      </w:r>
      <w:r w:rsidR="00465E49">
        <w:rPr>
          <w:rFonts w:asciiTheme="majorHAnsi" w:hAnsiTheme="majorHAnsi" w:cs="Times New Roman"/>
          <w:vertAlign w:val="subscript"/>
        </w:rPr>
        <w:t>100</w:t>
      </w:r>
      <w:r w:rsidR="00465E49">
        <w:rPr>
          <w:rFonts w:asciiTheme="majorHAnsi" w:hAnsiTheme="majorHAnsi" w:cs="Times New Roman"/>
        </w:rPr>
        <w:t>&lt;</w:t>
      </w:r>
      <w:r w:rsidR="00465E49">
        <w:rPr>
          <w:rFonts w:asciiTheme="majorHAnsi" w:hAnsiTheme="majorHAnsi" w:cs="Times New Roman"/>
        </w:rPr>
        <w:sym w:font="Symbol" w:char="F079"/>
      </w:r>
      <w:r w:rsidR="00465E49">
        <w:rPr>
          <w:rFonts w:asciiTheme="majorHAnsi" w:hAnsiTheme="majorHAnsi" w:cs="Times New Roman"/>
          <w:vertAlign w:val="subscript"/>
        </w:rPr>
        <w:t>300</w:t>
      </w:r>
      <w:r w:rsidR="00465E49">
        <w:rPr>
          <w:rFonts w:asciiTheme="majorHAnsi" w:hAnsiTheme="majorHAnsi" w:cs="Times New Roman"/>
        </w:rPr>
        <w:t>|</w:t>
      </w:r>
      <w:r w:rsidR="00465E49">
        <w:rPr>
          <w:rFonts w:asciiTheme="majorHAnsi" w:hAnsiTheme="majorHAnsi" w:cs="Times New Roman"/>
        </w:rPr>
        <w:sym w:font="Symbol" w:char="F079"/>
      </w:r>
      <w:r w:rsidR="00465E49">
        <w:rPr>
          <w:rFonts w:asciiTheme="majorHAnsi" w:hAnsiTheme="majorHAnsi" w:cs="Times New Roman"/>
          <w:vertAlign w:val="subscript"/>
        </w:rPr>
        <w:t>100</w:t>
      </w:r>
      <w:r w:rsidR="00465E49">
        <w:rPr>
          <w:rFonts w:asciiTheme="majorHAnsi" w:hAnsiTheme="majorHAnsi" w:cs="Times New Roman"/>
        </w:rPr>
        <w:t>&gt; = E</w:t>
      </w:r>
      <w:r w:rsidR="00465E49">
        <w:rPr>
          <w:rFonts w:asciiTheme="majorHAnsi" w:hAnsiTheme="majorHAnsi" w:cs="Times New Roman"/>
          <w:vertAlign w:val="subscript"/>
        </w:rPr>
        <w:t>100</w:t>
      </w:r>
      <w:r w:rsidR="00465E49">
        <w:rPr>
          <w:rFonts w:asciiTheme="majorHAnsi" w:hAnsiTheme="majorHAnsi" w:cs="Times New Roman"/>
        </w:rPr>
        <w:t>*0 from results in 3a above</w:t>
      </w:r>
    </w:p>
    <w:p w:rsidR="00465E49" w:rsidRPr="00CC1D1D" w:rsidRDefault="00465E49" w:rsidP="00465E49">
      <w:pPr>
        <w:spacing w:after="0" w:line="240" w:lineRule="auto"/>
        <w:rPr>
          <w:rFonts w:asciiTheme="majorHAnsi" w:hAnsiTheme="majorHAnsi" w:cs="Times New Roman"/>
        </w:rPr>
      </w:pPr>
      <w:r w:rsidRPr="000A0943">
        <w:rPr>
          <w:rFonts w:asciiTheme="majorHAnsi" w:hAnsiTheme="majorHAnsi" w:cs="Times New Roman"/>
        </w:rPr>
        <w:sym w:font="Symbol" w:char="F05C"/>
      </w:r>
      <w:r w:rsidRPr="000A0943">
        <w:rPr>
          <w:rFonts w:asciiTheme="majorHAnsi" w:hAnsiTheme="majorHAnsi" w:cs="Times New Roman"/>
        </w:rPr>
        <w:t>&lt;</w:t>
      </w:r>
      <w:r w:rsidRPr="000A0943">
        <w:rPr>
          <w:rFonts w:asciiTheme="majorHAnsi" w:hAnsiTheme="majorHAnsi" w:cs="Times New Roman"/>
        </w:rPr>
        <w:sym w:font="Symbol" w:char="F079"/>
      </w:r>
      <w:r w:rsidRPr="000A0943">
        <w:rPr>
          <w:rFonts w:asciiTheme="majorHAnsi" w:hAnsiTheme="majorHAnsi" w:cs="Times New Roman"/>
          <w:vertAlign w:val="subscript"/>
        </w:rPr>
        <w:t>300</w:t>
      </w:r>
      <w:r w:rsidRPr="000A0943">
        <w:rPr>
          <w:rFonts w:asciiTheme="majorHAnsi" w:hAnsiTheme="majorHAnsi" w:cs="Times New Roman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Pr="000A0943">
        <w:rPr>
          <w:rFonts w:asciiTheme="majorHAnsi" w:hAnsiTheme="majorHAnsi" w:cs="Times New Roman"/>
        </w:rPr>
        <w:t xml:space="preserve"> |</w:t>
      </w:r>
      <w:r w:rsidRPr="000A0943">
        <w:rPr>
          <w:rFonts w:asciiTheme="majorHAnsi" w:hAnsiTheme="majorHAnsi" w:cs="Times New Roman"/>
        </w:rPr>
        <w:sym w:font="Symbol" w:char="F079"/>
      </w:r>
      <w:r w:rsidRPr="000A0943">
        <w:rPr>
          <w:rFonts w:asciiTheme="majorHAnsi" w:hAnsiTheme="majorHAnsi" w:cs="Times New Roman"/>
          <w:vertAlign w:val="subscript"/>
        </w:rPr>
        <w:t>100</w:t>
      </w:r>
      <w:r w:rsidRPr="000A0943">
        <w:rPr>
          <w:rFonts w:asciiTheme="majorHAnsi" w:hAnsiTheme="majorHAnsi" w:cs="Times New Roman"/>
        </w:rPr>
        <w:t>&gt; = &lt;</w:t>
      </w:r>
      <w:r w:rsidRPr="000A0943">
        <w:rPr>
          <w:rFonts w:asciiTheme="majorHAnsi" w:hAnsiTheme="majorHAnsi" w:cs="Times New Roman"/>
        </w:rPr>
        <w:sym w:font="Symbol" w:char="F079"/>
      </w:r>
      <w:r w:rsidRPr="000A0943">
        <w:rPr>
          <w:rFonts w:asciiTheme="majorHAnsi" w:hAnsiTheme="majorHAnsi" w:cs="Times New Roman"/>
          <w:vertAlign w:val="subscript"/>
        </w:rPr>
        <w:t>300</w:t>
      </w:r>
      <w:r w:rsidRPr="000A0943">
        <w:rPr>
          <w:rFonts w:asciiTheme="majorHAnsi" w:hAnsiTheme="majorHAnsi" w:cs="Times New Roman"/>
        </w:rPr>
        <w:t>|</w:t>
      </w:r>
      <w:r w:rsidRPr="000A0943">
        <w:rPr>
          <w:rFonts w:asciiTheme="majorHAnsi" w:hAnsiTheme="majorHAnsi" w:cs="Times New Roman"/>
        </w:rPr>
        <w:sym w:font="Symbol" w:char="F079"/>
      </w:r>
      <w:r w:rsidRPr="000A0943">
        <w:rPr>
          <w:rFonts w:asciiTheme="majorHAnsi" w:hAnsiTheme="majorHAnsi" w:cs="Times New Roman"/>
          <w:vertAlign w:val="subscript"/>
        </w:rPr>
        <w:t>100</w:t>
      </w:r>
      <w:r w:rsidRPr="000A0943">
        <w:rPr>
          <w:rFonts w:asciiTheme="majorHAnsi" w:hAnsiTheme="majorHAnsi" w:cs="Times New Roman"/>
        </w:rPr>
        <w:t>&gt; = 0</w:t>
      </w:r>
      <w:r w:rsidR="000A0943">
        <w:rPr>
          <w:rFonts w:asciiTheme="majorHAnsi" w:hAnsiTheme="majorHAnsi" w:cs="Times New Roman"/>
        </w:rPr>
        <w:t xml:space="preserve">  (orthogonal !)</w:t>
      </w:r>
    </w:p>
    <w:p w:rsidR="00997BC0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997BC0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Pr="000A0943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 w:rsidRPr="000A0943">
        <w:rPr>
          <w:rFonts w:asciiTheme="majorHAnsi" w:hAnsiTheme="majorHAnsi" w:cs="Times New Roman"/>
        </w:rPr>
        <w:t xml:space="preserve">3c. </w:t>
      </w:r>
      <w:r w:rsidR="00997BC0" w:rsidRPr="000A0943">
        <w:rPr>
          <w:rFonts w:asciiTheme="majorHAnsi" w:hAnsiTheme="majorHAnsi" w:cs="Times New Roman"/>
        </w:rPr>
        <w:tab/>
        <w:t>&lt;</w:t>
      </w:r>
      <w:r w:rsidR="00997BC0" w:rsidRPr="000A0943">
        <w:rPr>
          <w:rFonts w:asciiTheme="majorHAnsi" w:hAnsiTheme="majorHAnsi" w:cs="Times New Roman"/>
        </w:rPr>
        <w:sym w:font="Symbol" w:char="F079"/>
      </w:r>
      <w:r w:rsidR="00997BC0" w:rsidRPr="000A0943">
        <w:rPr>
          <w:rFonts w:asciiTheme="majorHAnsi" w:hAnsiTheme="majorHAnsi" w:cs="Times New Roman"/>
          <w:vertAlign w:val="subscript"/>
        </w:rPr>
        <w:t>300</w:t>
      </w:r>
      <w:r w:rsidR="00997BC0" w:rsidRPr="000A0943">
        <w:rPr>
          <w:rFonts w:asciiTheme="majorHAnsi" w:hAnsiTheme="majorHAnsi" w:cs="Times New Roman"/>
        </w:rPr>
        <w:t>|</w:t>
      </w:r>
      <w:r w:rsidR="00997BC0" w:rsidRPr="000A0943">
        <w:rPr>
          <w:rFonts w:asciiTheme="majorHAnsi" w:hAnsiTheme="majorHAnsi" w:cs="Times New Roman"/>
        </w:rPr>
        <w:sym w:font="Symbol" w:char="F079"/>
      </w:r>
      <w:r w:rsidR="00997BC0" w:rsidRPr="000A0943">
        <w:rPr>
          <w:rFonts w:asciiTheme="majorHAnsi" w:hAnsiTheme="majorHAnsi" w:cs="Times New Roman"/>
          <w:vertAlign w:val="subscript"/>
        </w:rPr>
        <w:t>300</w:t>
      </w:r>
      <w:r w:rsidR="00997BC0" w:rsidRPr="000A0943">
        <w:rPr>
          <w:rFonts w:asciiTheme="majorHAnsi" w:hAnsiTheme="majorHAnsi" w:cs="Times New Roman"/>
        </w:rPr>
        <w:t>&gt; = _____</w:t>
      </w:r>
      <w:r w:rsidR="00AC71C5">
        <w:rPr>
          <w:rFonts w:asciiTheme="majorHAnsi" w:hAnsiTheme="majorHAnsi" w:cs="Times New Roman"/>
        </w:rPr>
        <w:t>1</w:t>
      </w:r>
      <w:r w:rsidR="00997BC0" w:rsidRPr="000A0943">
        <w:rPr>
          <w:rFonts w:asciiTheme="majorHAnsi" w:hAnsiTheme="majorHAnsi" w:cs="Times New Roman"/>
        </w:rPr>
        <w:t xml:space="preserve">________________  </w:t>
      </w:r>
      <w:r w:rsidR="00997BC0" w:rsidRPr="000A0943">
        <w:rPr>
          <w:rFonts w:asciiTheme="majorHAnsi" w:hAnsiTheme="majorHAnsi" w:cs="Times New Roman"/>
        </w:rPr>
        <w:tab/>
      </w:r>
      <w:r w:rsidR="00997BC0" w:rsidRPr="000A0943">
        <w:rPr>
          <w:rFonts w:asciiTheme="majorHAnsi" w:hAnsiTheme="majorHAnsi" w:cs="Times New Roman"/>
        </w:rPr>
        <w:tab/>
        <w:t>Z=a</w:t>
      </w:r>
      <w:r w:rsidR="00997BC0" w:rsidRPr="000A0943">
        <w:rPr>
          <w:rFonts w:asciiTheme="majorHAnsi" w:hAnsiTheme="majorHAnsi" w:cs="Times New Roman"/>
          <w:vertAlign w:val="subscript"/>
        </w:rPr>
        <w:t>o</w:t>
      </w:r>
      <w:r w:rsidR="00997BC0" w:rsidRPr="000A0943">
        <w:rPr>
          <w:rFonts w:asciiTheme="majorHAnsi" w:hAnsiTheme="majorHAnsi" w:cs="Times New Roman"/>
        </w:rPr>
        <w:t xml:space="preserve"> = </w:t>
      </w:r>
      <w:r w:rsidR="00997BC0" w:rsidRPr="000A0943">
        <w:rPr>
          <w:rFonts w:asciiTheme="majorHAnsi" w:hAnsiTheme="majorHAnsi" w:cs="Times New Roman"/>
        </w:rPr>
        <w:sym w:font="Symbol" w:char="F070"/>
      </w:r>
      <w:r w:rsidR="00997BC0" w:rsidRPr="000A0943">
        <w:rPr>
          <w:rFonts w:asciiTheme="majorHAnsi" w:hAnsiTheme="majorHAnsi" w:cs="Times New Roman"/>
        </w:rPr>
        <w:t>=1</w:t>
      </w:r>
      <w:r w:rsidR="00997BC0" w:rsidRPr="000A0943">
        <w:rPr>
          <w:rFonts w:asciiTheme="majorHAnsi" w:hAnsiTheme="majorHAnsi" w:cs="Times New Roman"/>
        </w:rPr>
        <w:tab/>
      </w:r>
      <w:r w:rsidR="00997BC0" w:rsidRPr="000A0943">
        <w:rPr>
          <w:rFonts w:asciiTheme="majorHAnsi" w:hAnsiTheme="majorHAnsi" w:cs="Times New Roman"/>
        </w:rPr>
        <w:tab/>
      </w:r>
      <w:r w:rsidR="00997BC0" w:rsidRPr="000A0943">
        <w:rPr>
          <w:rFonts w:asciiTheme="majorHAnsi" w:hAnsiTheme="majorHAnsi" w:cs="Times New Roman"/>
        </w:rPr>
        <w:tab/>
      </w:r>
      <w:r w:rsidR="00997BC0" w:rsidRPr="000A0943">
        <w:rPr>
          <w:rFonts w:asciiTheme="majorHAnsi" w:hAnsiTheme="majorHAnsi" w:cs="Times New Roman"/>
        </w:rPr>
        <w:tab/>
        <w:t>3 pts</w:t>
      </w:r>
    </w:p>
    <w:p w:rsidR="00997BC0" w:rsidRPr="000A0943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465E49" w:rsidRPr="000A0943" w:rsidRDefault="00465E49" w:rsidP="00465E4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0A0943">
        <w:rPr>
          <w:rFonts w:asciiTheme="majorHAnsi" w:hAnsiTheme="majorHAnsi" w:cs="Times New Roman"/>
          <w:sz w:val="18"/>
          <w:szCs w:val="18"/>
        </w:rPr>
        <w:t>&lt;</w:t>
      </w:r>
      <w:r w:rsidRPr="000A0943">
        <w:rPr>
          <w:rFonts w:asciiTheme="majorHAnsi" w:hAnsiTheme="majorHAnsi" w:cs="Times New Roman"/>
          <w:sz w:val="18"/>
          <w:szCs w:val="18"/>
        </w:rPr>
        <w:sym w:font="Symbol" w:char="F079"/>
      </w:r>
      <w:r w:rsidRPr="000A0943">
        <w:rPr>
          <w:rFonts w:asciiTheme="majorHAnsi" w:hAnsiTheme="majorHAnsi" w:cs="Times New Roman"/>
          <w:sz w:val="18"/>
          <w:szCs w:val="18"/>
          <w:vertAlign w:val="subscript"/>
        </w:rPr>
        <w:t>300</w:t>
      </w:r>
      <w:r w:rsidRPr="000A0943">
        <w:rPr>
          <w:rFonts w:asciiTheme="majorHAnsi" w:hAnsiTheme="majorHAnsi" w:cs="Times New Roman"/>
          <w:sz w:val="18"/>
          <w:szCs w:val="18"/>
        </w:rPr>
        <w:t>|</w:t>
      </w:r>
      <w:r w:rsidRPr="000A0943">
        <w:rPr>
          <w:rFonts w:asciiTheme="majorHAnsi" w:hAnsiTheme="majorHAnsi" w:cs="Times New Roman"/>
          <w:sz w:val="18"/>
          <w:szCs w:val="18"/>
        </w:rPr>
        <w:sym w:font="Symbol" w:char="F079"/>
      </w:r>
      <w:r w:rsidRPr="000A0943">
        <w:rPr>
          <w:rFonts w:asciiTheme="majorHAnsi" w:hAnsiTheme="majorHAnsi" w:cs="Times New Roman"/>
          <w:sz w:val="18"/>
          <w:szCs w:val="18"/>
          <w:vertAlign w:val="subscript"/>
        </w:rPr>
        <w:t>300</w:t>
      </w:r>
      <w:r w:rsidRPr="000A0943">
        <w:rPr>
          <w:rFonts w:asciiTheme="majorHAnsi" w:hAnsiTheme="majorHAnsi" w:cs="Times New Roman"/>
          <w:sz w:val="18"/>
          <w:szCs w:val="18"/>
        </w:rPr>
        <w:t>&gt;  = 4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naryPr>
          <m:sub>
            <m:r>
              <w:rPr>
                <w:rFonts w:ascii="Cambria Math" w:hAnsi="Cambria Math" w:cs="Times New Roman"/>
                <w:sz w:val="18"/>
                <w:szCs w:val="18"/>
              </w:rPr>
              <m:t>0</m:t>
            </m:r>
          </m:sub>
          <m:sup>
            <m:r>
              <w:rPr>
                <w:rFonts w:ascii="Cambria Math" w:hAnsi="Cambria Math" w:cs="Times New Roman"/>
                <w:sz w:val="18"/>
                <w:szCs w:val="1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81√3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27-18r+2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18"/>
              </w:rPr>
              <m:t xml:space="preserve">dr </m:t>
            </m:r>
          </m:e>
        </m:nary>
      </m:oMath>
      <w:r w:rsidR="00AC71C5">
        <w:rPr>
          <w:rFonts w:asciiTheme="majorHAnsi" w:hAnsiTheme="majorHAnsi" w:cs="Times New Roman"/>
          <w:sz w:val="18"/>
          <w:szCs w:val="18"/>
        </w:rPr>
        <w:t xml:space="preserve">  =1</w:t>
      </w:r>
    </w:p>
    <w:p w:rsidR="00997BC0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CB6F6A" w:rsidP="007129D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47625</wp:posOffset>
                </wp:positionV>
                <wp:extent cx="876300" cy="638175"/>
                <wp:effectExtent l="5080" t="7620" r="1397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C0" w:rsidRDefault="00465E49">
                            <w:r w:rsidRPr="00465E49">
                              <w:rPr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15pt;margin-top:3.75pt;width:69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">
                <v:textbox>
                  <w:txbxContent>
                    <w:p w:rsidR="00997BC0" w:rsidRDefault="00465E49">
                      <w:r w:rsidRPr="00465E49">
                        <w:rPr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7BC0">
        <w:rPr>
          <w:rFonts w:asciiTheme="majorHAnsi" w:hAnsiTheme="majorHAnsi" w:cs="Times New Roman"/>
          <w:color w:val="000000"/>
          <w:lang w:val="pt-BR"/>
        </w:rPr>
        <w:t>4.</w:t>
      </w:r>
      <w:r w:rsidR="007129D3">
        <w:rPr>
          <w:rFonts w:asciiTheme="majorHAnsi" w:hAnsiTheme="majorHAnsi" w:cs="Times New Roman"/>
          <w:color w:val="000000"/>
          <w:lang w:val="pt-BR"/>
        </w:rPr>
        <w:t xml:space="preserve">  </w:t>
      </w:r>
      <w:r w:rsidR="00FF3421">
        <w:rPr>
          <w:rFonts w:asciiTheme="majorHAnsi" w:hAnsiTheme="majorHAnsi" w:cs="Times New Roman"/>
        </w:rPr>
        <w:tab/>
      </w:r>
    </w:p>
    <w:p w:rsidR="00FF3421" w:rsidRPr="00997BC0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Pr="00FF3421">
        <w:rPr>
          <w:rFonts w:asciiTheme="majorHAnsi" w:hAnsiTheme="majorHAnsi" w:cs="Times New Roman"/>
          <w:u w:val="single"/>
        </w:rPr>
        <w:t>r</w:t>
      </w:r>
      <w:r w:rsidRPr="00FF3421">
        <w:rPr>
          <w:rFonts w:asciiTheme="majorHAnsi" w:hAnsiTheme="majorHAnsi" w:cs="Times New Roman"/>
          <w:u w:val="single"/>
          <w:vertAlign w:val="subscript"/>
        </w:rPr>
        <w:t>n=2</w:t>
      </w:r>
      <w:r>
        <w:rPr>
          <w:rFonts w:asciiTheme="majorHAnsi" w:hAnsiTheme="majorHAnsi" w:cs="Times New Roman"/>
        </w:rPr>
        <w:t xml:space="preserve">  =    </w:t>
      </w:r>
      <w:r w:rsidRPr="00FF3421">
        <w:rPr>
          <w:rFonts w:asciiTheme="majorHAnsi" w:hAnsiTheme="majorHAnsi" w:cs="Times New Roman"/>
          <w:u w:val="single"/>
        </w:rPr>
        <w:t>&lt;</w:t>
      </w:r>
      <w:r w:rsidRPr="00FF3421">
        <w:rPr>
          <w:rFonts w:asciiTheme="majorHAnsi" w:hAnsiTheme="majorHAnsi" w:cs="Times New Roman"/>
          <w:u w:val="single"/>
        </w:rPr>
        <w:sym w:font="Symbol" w:char="F079"/>
      </w:r>
      <w:r w:rsidRPr="00FF3421">
        <w:rPr>
          <w:rFonts w:asciiTheme="majorHAnsi" w:hAnsiTheme="majorHAnsi" w:cs="Times New Roman"/>
          <w:u w:val="single"/>
          <w:vertAlign w:val="subscript"/>
        </w:rPr>
        <w:t>200</w:t>
      </w:r>
      <w:r w:rsidRPr="00FF3421">
        <w:rPr>
          <w:rFonts w:asciiTheme="majorHAnsi" w:hAnsiTheme="majorHAnsi" w:cs="Times New Roman"/>
          <w:u w:val="single"/>
        </w:rPr>
        <w:t>|r|</w:t>
      </w:r>
      <w:r w:rsidRPr="00FF3421">
        <w:rPr>
          <w:rFonts w:asciiTheme="majorHAnsi" w:hAnsiTheme="majorHAnsi" w:cs="Times New Roman"/>
          <w:u w:val="single"/>
        </w:rPr>
        <w:sym w:font="Symbol" w:char="F079"/>
      </w:r>
      <w:r w:rsidRPr="00FF3421">
        <w:rPr>
          <w:rFonts w:asciiTheme="majorHAnsi" w:hAnsiTheme="majorHAnsi" w:cs="Times New Roman"/>
          <w:u w:val="single"/>
          <w:vertAlign w:val="subscript"/>
        </w:rPr>
        <w:t>200</w:t>
      </w:r>
      <w:r w:rsidRPr="00FF3421">
        <w:rPr>
          <w:rFonts w:asciiTheme="majorHAnsi" w:hAnsiTheme="majorHAnsi" w:cs="Times New Roman"/>
          <w:u w:val="single"/>
        </w:rPr>
        <w:t>&gt;</w:t>
      </w:r>
      <w:r w:rsidR="00997BC0">
        <w:rPr>
          <w:rFonts w:asciiTheme="majorHAnsi" w:hAnsiTheme="majorHAnsi" w:cs="Times New Roman"/>
        </w:rPr>
        <w:t xml:space="preserve">   = </w:t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>6 pts</w:t>
      </w:r>
    </w:p>
    <w:p w:rsidR="00236210" w:rsidRPr="00FF3421" w:rsidRDefault="00FF3421" w:rsidP="00FF3421">
      <w:pPr>
        <w:spacing w:after="0"/>
        <w:ind w:left="360" w:firstLine="36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 xml:space="preserve">  r</w:t>
      </w:r>
      <w:r>
        <w:rPr>
          <w:rFonts w:asciiTheme="majorHAnsi" w:hAnsiTheme="majorHAnsi" w:cs="Times New Roman"/>
          <w:vertAlign w:val="subscript"/>
        </w:rPr>
        <w:t>n=1</w:t>
      </w:r>
      <w:r>
        <w:rPr>
          <w:rFonts w:asciiTheme="majorHAnsi" w:hAnsiTheme="majorHAnsi" w:cs="Times New Roman"/>
        </w:rPr>
        <w:t xml:space="preserve">     </w:t>
      </w:r>
      <w:r w:rsidRPr="00FF3421">
        <w:rPr>
          <w:rFonts w:asciiTheme="majorHAnsi" w:hAnsiTheme="majorHAnsi" w:cs="Times New Roman"/>
        </w:rPr>
        <w:t>&lt;</w:t>
      </w:r>
      <w:r w:rsidRPr="00FF3421"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</w:t>
      </w:r>
      <w:r w:rsidRPr="00FF3421">
        <w:rPr>
          <w:rFonts w:asciiTheme="majorHAnsi" w:hAnsiTheme="majorHAnsi" w:cs="Times New Roman"/>
          <w:vertAlign w:val="subscript"/>
        </w:rPr>
        <w:t>00</w:t>
      </w:r>
      <w:r w:rsidRPr="00FF3421">
        <w:rPr>
          <w:rFonts w:asciiTheme="majorHAnsi" w:hAnsiTheme="majorHAnsi" w:cs="Times New Roman"/>
        </w:rPr>
        <w:t>|r|</w:t>
      </w:r>
      <w:r w:rsidRPr="00FF3421"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</w:t>
      </w:r>
      <w:r w:rsidRPr="00FF3421">
        <w:rPr>
          <w:rFonts w:asciiTheme="majorHAnsi" w:hAnsiTheme="majorHAnsi" w:cs="Times New Roman"/>
          <w:vertAlign w:val="subscript"/>
        </w:rPr>
        <w:t>00</w:t>
      </w:r>
      <w:r w:rsidRPr="00FF3421">
        <w:rPr>
          <w:rFonts w:asciiTheme="majorHAnsi" w:hAnsiTheme="majorHAnsi" w:cs="Times New Roman"/>
        </w:rPr>
        <w:t>&gt;</w:t>
      </w:r>
    </w:p>
    <w:p w:rsidR="003134E3" w:rsidRDefault="007129D3" w:rsidP="001B1827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 </w:t>
      </w:r>
    </w:p>
    <w:p w:rsidR="00997BC0" w:rsidRDefault="00997BC0" w:rsidP="001B1827">
      <w:pPr>
        <w:spacing w:after="0" w:line="240" w:lineRule="auto"/>
        <w:rPr>
          <w:rFonts w:ascii="Cambria Math" w:hAnsi="Cambria Math" w:cs="Times New Roman"/>
        </w:rPr>
      </w:pPr>
    </w:p>
    <w:p w:rsidR="00997BC0" w:rsidRDefault="00997BC0" w:rsidP="001B1827">
      <w:pPr>
        <w:spacing w:after="0" w:line="240" w:lineRule="auto"/>
        <w:rPr>
          <w:rFonts w:ascii="Cambria Math" w:hAnsi="Cambria Math" w:cs="Times New Roman"/>
        </w:rPr>
      </w:pPr>
    </w:p>
    <w:p w:rsidR="001B1827" w:rsidRDefault="001B1827" w:rsidP="001B1827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5.  In problem 6.36 page 223, McQuarrie indicates that the ground state energy of  regular H is only </w:t>
      </w:r>
    </w:p>
    <w:p w:rsidR="001B1827" w:rsidRDefault="001B1827" w:rsidP="001B1827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  0.99928 that of deuterium, an H atom with an extra neutron. Since the neutron has no electric field   </w:t>
      </w:r>
    </w:p>
    <w:p w:rsidR="003134E3" w:rsidRDefault="001B1827" w:rsidP="001B1827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  and only serves to increase the mass of the nucleus explain how this small, but measurable</w:t>
      </w:r>
    </w:p>
    <w:p w:rsidR="003134E3" w:rsidRDefault="003134E3" w:rsidP="001B1827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lastRenderedPageBreak/>
        <w:t xml:space="preserve">    </w:t>
      </w:r>
      <w:r w:rsidR="001B1827">
        <w:rPr>
          <w:rFonts w:ascii="Cambria Math" w:hAnsi="Cambria Math" w:cs="Times New Roman"/>
        </w:rPr>
        <w:t xml:space="preserve"> difference in ground state energies arises. (Hint: what approximation is made when McQuarrie uses </w:t>
      </w:r>
      <w:r>
        <w:rPr>
          <w:rFonts w:ascii="Cambria Math" w:hAnsi="Cambria Math" w:cs="Times New Roman"/>
        </w:rPr>
        <w:t xml:space="preserve"> </w:t>
      </w:r>
    </w:p>
    <w:p w:rsidR="001B1827" w:rsidRDefault="003134E3" w:rsidP="001B1827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  </w:t>
      </w:r>
      <w:r w:rsidR="001B1827">
        <w:rPr>
          <w:rFonts w:ascii="Cambria Math" w:hAnsi="Cambria Math" w:cs="Times New Roman"/>
        </w:rPr>
        <w:t>m</w:t>
      </w:r>
      <w:r w:rsidR="001B1827">
        <w:rPr>
          <w:rFonts w:ascii="Cambria Math" w:hAnsi="Cambria Math" w:cs="Times New Roman"/>
          <w:vertAlign w:val="subscript"/>
        </w:rPr>
        <w:t>e</w:t>
      </w:r>
      <w:r w:rsidR="001B1827">
        <w:rPr>
          <w:rFonts w:ascii="Cambria Math" w:hAnsi="Cambria Math" w:cs="Times New Roman"/>
        </w:rPr>
        <w:t xml:space="preserve"> = mass</w:t>
      </w:r>
      <w:r>
        <w:rPr>
          <w:rFonts w:ascii="Cambria Math" w:hAnsi="Cambria Math" w:cs="Times New Roman"/>
        </w:rPr>
        <w:t xml:space="preserve"> </w:t>
      </w:r>
      <w:r w:rsidR="001B1827">
        <w:rPr>
          <w:rFonts w:ascii="Cambria Math" w:hAnsi="Cambria Math" w:cs="Times New Roman"/>
        </w:rPr>
        <w:t>of electron in eq. 6.2 page 191 ?)</w:t>
      </w:r>
      <w:r w:rsidR="007129D3">
        <w:rPr>
          <w:rFonts w:ascii="Cambria Math" w:hAnsi="Cambria Math" w:cs="Times New Roman"/>
        </w:rPr>
        <w:t xml:space="preserve"> </w:t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7129D3">
        <w:rPr>
          <w:rFonts w:ascii="Cambria Math" w:hAnsi="Cambria Math" w:cs="Times New Roman"/>
        </w:rPr>
        <w:t xml:space="preserve"> </w:t>
      </w:r>
      <w:r w:rsidR="005F4224">
        <w:rPr>
          <w:rFonts w:ascii="Cambria Math" w:hAnsi="Cambria Math" w:cs="Times New Roman"/>
          <w:b/>
        </w:rPr>
        <w:t>4</w:t>
      </w:r>
      <w:r w:rsidR="007129D3" w:rsidRPr="005F4224">
        <w:rPr>
          <w:rFonts w:ascii="Cambria Math" w:hAnsi="Cambria Math" w:cs="Times New Roman"/>
          <w:b/>
        </w:rPr>
        <w:t xml:space="preserve"> pts</w:t>
      </w:r>
    </w:p>
    <w:p w:rsidR="00D36C56" w:rsidRDefault="00D36C56" w:rsidP="001B1827">
      <w:pPr>
        <w:spacing w:after="0" w:line="240" w:lineRule="auto"/>
        <w:rPr>
          <w:rFonts w:ascii="Cambria Math" w:hAnsi="Cambria Math" w:cs="Times New Roman"/>
        </w:rPr>
      </w:pP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  <w:r w:rsidRPr="000A0943">
        <w:rPr>
          <w:rFonts w:ascii="Cambria Math" w:hAnsi="Cambria Math" w:cs="Times New Roman"/>
          <w:i/>
          <w:sz w:val="18"/>
          <w:szCs w:val="18"/>
        </w:rPr>
        <w:t xml:space="preserve">The chief approximation is that the reduced mass </w:t>
      </w:r>
      <w:r w:rsidRPr="000A0943">
        <w:rPr>
          <w:rFonts w:ascii="Cambria Math" w:hAnsi="Cambria Math" w:cs="Times New Roman"/>
          <w:i/>
          <w:sz w:val="18"/>
          <w:szCs w:val="18"/>
        </w:rPr>
        <w:sym w:font="Symbol" w:char="F06D"/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between the nucleus and the electron is approximated as 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e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in the H atom solutions presented by McQuarrie.</w:t>
      </w: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  <w:r w:rsidRPr="000A0943">
        <w:rPr>
          <w:rFonts w:ascii="Cambria Math" w:hAnsi="Cambria Math" w:cs="Times New Roman"/>
          <w:i/>
          <w:sz w:val="18"/>
          <w:szCs w:val="18"/>
        </w:rPr>
        <w:t>Using the 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p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and 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e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supplied by McQuarrie </w:t>
      </w: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  <w:r w:rsidRPr="000A0943">
        <w:rPr>
          <w:rFonts w:ascii="Cambria Math" w:hAnsi="Cambria Math" w:cs="Times New Roman"/>
          <w:i/>
          <w:sz w:val="18"/>
          <w:szCs w:val="18"/>
        </w:rPr>
        <w:t xml:space="preserve"> </w:t>
      </w:r>
      <w:r w:rsidRPr="000A0943">
        <w:rPr>
          <w:rFonts w:ascii="Cambria Math" w:hAnsi="Cambria Math" w:cs="Times New Roman"/>
          <w:i/>
          <w:sz w:val="18"/>
          <w:szCs w:val="18"/>
        </w:rPr>
        <w:sym w:font="Symbol" w:char="F06D"/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H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= 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p</w:t>
      </w:r>
      <w:r w:rsidRPr="000A0943">
        <w:rPr>
          <w:rFonts w:ascii="Cambria Math" w:hAnsi="Cambria Math" w:cs="Times New Roman"/>
          <w:i/>
          <w:sz w:val="18"/>
          <w:szCs w:val="18"/>
        </w:rPr>
        <w:t>*m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e</w:t>
      </w:r>
      <w:r w:rsidRPr="000A0943">
        <w:rPr>
          <w:rFonts w:ascii="Cambria Math" w:hAnsi="Cambria Math" w:cs="Times New Roman"/>
          <w:i/>
          <w:sz w:val="18"/>
          <w:szCs w:val="18"/>
        </w:rPr>
        <w:t>/(m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e</w:t>
      </w:r>
      <w:r w:rsidRPr="000A0943">
        <w:rPr>
          <w:rFonts w:ascii="Cambria Math" w:hAnsi="Cambria Math" w:cs="Times New Roman"/>
          <w:i/>
          <w:sz w:val="18"/>
          <w:szCs w:val="18"/>
        </w:rPr>
        <w:t>+m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p</w:t>
      </w:r>
      <w:r w:rsidRPr="000A0943">
        <w:rPr>
          <w:rFonts w:ascii="Cambria Math" w:hAnsi="Cambria Math" w:cs="Times New Roman"/>
          <w:i/>
          <w:sz w:val="18"/>
          <w:szCs w:val="18"/>
        </w:rPr>
        <w:t>)   = 1.672*10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-27</w:t>
      </w:r>
      <w:r w:rsidRPr="000A0943">
        <w:rPr>
          <w:rFonts w:ascii="Cambria Math" w:hAnsi="Cambria Math" w:cs="Times New Roman"/>
          <w:i/>
          <w:sz w:val="18"/>
          <w:szCs w:val="18"/>
        </w:rPr>
        <w:t>*9.109*10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-31</w:t>
      </w:r>
      <w:r w:rsidRPr="000A0943">
        <w:rPr>
          <w:rFonts w:ascii="Cambria Math" w:hAnsi="Cambria Math" w:cs="Times New Roman"/>
          <w:i/>
          <w:sz w:val="18"/>
          <w:szCs w:val="18"/>
        </w:rPr>
        <w:t>/(1.672*10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-27</w:t>
      </w:r>
      <w:r w:rsidRPr="000A0943">
        <w:rPr>
          <w:rFonts w:ascii="Cambria Math" w:hAnsi="Cambria Math" w:cs="Times New Roman"/>
          <w:i/>
          <w:sz w:val="18"/>
          <w:szCs w:val="18"/>
        </w:rPr>
        <w:t>+9.109*10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-31</w:t>
      </w:r>
      <w:r w:rsidRPr="000A0943">
        <w:rPr>
          <w:rFonts w:ascii="Cambria Math" w:hAnsi="Cambria Math" w:cs="Times New Roman"/>
          <w:i/>
          <w:sz w:val="18"/>
          <w:szCs w:val="18"/>
        </w:rPr>
        <w:t>)=9.104*10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-31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kg</w:t>
      </w: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  <w:r w:rsidRPr="000A0943">
        <w:rPr>
          <w:rFonts w:ascii="Cambria Math" w:hAnsi="Cambria Math" w:cs="Times New Roman"/>
          <w:i/>
          <w:sz w:val="18"/>
          <w:szCs w:val="18"/>
        </w:rPr>
        <w:t>vs 9.109*10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-31</w:t>
      </w:r>
      <w:r w:rsidRPr="000A0943">
        <w:rPr>
          <w:rFonts w:ascii="Cambria Math" w:hAnsi="Cambria Math" w:cs="Times New Roman"/>
          <w:i/>
          <w:sz w:val="18"/>
          <w:szCs w:val="18"/>
        </w:rPr>
        <w:t>kg for 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e</w:t>
      </w: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  <w:r w:rsidRPr="000A0943">
        <w:rPr>
          <w:rFonts w:ascii="Cambria Math" w:hAnsi="Cambria Math" w:cs="Times New Roman"/>
          <w:i/>
          <w:sz w:val="18"/>
          <w:szCs w:val="18"/>
        </w:rPr>
        <w:t>If we don’t correct for this in deuterium, there is no correction for a doubling in the nuclear mass. However, if we do, then the reduced mass increases to:</w:t>
      </w: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  <w:r w:rsidRPr="000A0943">
        <w:rPr>
          <w:rFonts w:ascii="Cambria Math" w:hAnsi="Cambria Math" w:cs="Times New Roman"/>
          <w:i/>
          <w:sz w:val="18"/>
          <w:szCs w:val="18"/>
        </w:rPr>
        <w:sym w:font="Symbol" w:char="F06D"/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 xml:space="preserve">D </w:t>
      </w:r>
      <w:r w:rsidRPr="000A0943">
        <w:rPr>
          <w:rFonts w:ascii="Cambria Math" w:hAnsi="Cambria Math" w:cs="Times New Roman"/>
          <w:i/>
          <w:sz w:val="18"/>
          <w:szCs w:val="18"/>
        </w:rPr>
        <w:t>= 2m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p</w:t>
      </w:r>
      <w:r w:rsidRPr="000A0943">
        <w:rPr>
          <w:rFonts w:ascii="Cambria Math" w:hAnsi="Cambria Math" w:cs="Times New Roman"/>
          <w:i/>
          <w:sz w:val="18"/>
          <w:szCs w:val="18"/>
        </w:rPr>
        <w:t>*m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e</w:t>
      </w:r>
      <w:r w:rsidRPr="000A0943">
        <w:rPr>
          <w:rFonts w:ascii="Cambria Math" w:hAnsi="Cambria Math" w:cs="Times New Roman"/>
          <w:i/>
          <w:sz w:val="18"/>
          <w:szCs w:val="18"/>
        </w:rPr>
        <w:t>/(m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e</w:t>
      </w:r>
      <w:r w:rsidRPr="000A0943">
        <w:rPr>
          <w:rFonts w:ascii="Cambria Math" w:hAnsi="Cambria Math" w:cs="Times New Roman"/>
          <w:i/>
          <w:sz w:val="18"/>
          <w:szCs w:val="18"/>
        </w:rPr>
        <w:t>+2m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p</w:t>
      </w:r>
      <w:r w:rsidRPr="000A0943">
        <w:rPr>
          <w:rFonts w:ascii="Cambria Math" w:hAnsi="Cambria Math" w:cs="Times New Roman"/>
          <w:i/>
          <w:sz w:val="18"/>
          <w:szCs w:val="18"/>
        </w:rPr>
        <w:t>) = 2*1.672*10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-27</w:t>
      </w:r>
      <w:r w:rsidRPr="000A0943">
        <w:rPr>
          <w:rFonts w:ascii="Cambria Math" w:hAnsi="Cambria Math" w:cs="Times New Roman"/>
          <w:i/>
          <w:sz w:val="18"/>
          <w:szCs w:val="18"/>
        </w:rPr>
        <w:t>*9.109*10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-31</w:t>
      </w:r>
      <w:r w:rsidRPr="000A0943">
        <w:rPr>
          <w:rFonts w:ascii="Cambria Math" w:hAnsi="Cambria Math" w:cs="Times New Roman"/>
          <w:i/>
          <w:sz w:val="18"/>
          <w:szCs w:val="18"/>
        </w:rPr>
        <w:t>/(2*1.672*10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-27</w:t>
      </w:r>
      <w:r w:rsidRPr="000A0943">
        <w:rPr>
          <w:rFonts w:ascii="Cambria Math" w:hAnsi="Cambria Math" w:cs="Times New Roman"/>
          <w:i/>
          <w:sz w:val="18"/>
          <w:szCs w:val="18"/>
        </w:rPr>
        <w:t>+9.109*10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-31</w:t>
      </w:r>
      <w:r w:rsidRPr="000A0943">
        <w:rPr>
          <w:rFonts w:ascii="Cambria Math" w:hAnsi="Cambria Math" w:cs="Times New Roman"/>
          <w:i/>
          <w:sz w:val="18"/>
          <w:szCs w:val="18"/>
        </w:rPr>
        <w:t>)=9.1065*10</w:t>
      </w:r>
      <w:r w:rsidRPr="000A0943">
        <w:rPr>
          <w:rFonts w:ascii="Cambria Math" w:hAnsi="Cambria Math" w:cs="Times New Roman"/>
          <w:i/>
          <w:sz w:val="18"/>
          <w:szCs w:val="18"/>
          <w:vertAlign w:val="superscript"/>
        </w:rPr>
        <w:t>-31</w:t>
      </w:r>
    </w:p>
    <w:p w:rsidR="00465E49" w:rsidRPr="000A0943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</w:p>
    <w:p w:rsidR="00465E49" w:rsidRPr="001B6CAF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  <w:r w:rsidRPr="000A0943">
        <w:rPr>
          <w:rFonts w:ascii="Cambria Math" w:hAnsi="Cambria Math" w:cs="Times New Roman"/>
          <w:i/>
          <w:sz w:val="18"/>
          <w:szCs w:val="18"/>
        </w:rPr>
        <w:t xml:space="preserve">Since E ~ </w:t>
      </w:r>
      <w:r w:rsidRPr="000A0943">
        <w:rPr>
          <w:rFonts w:ascii="Cambria Math" w:hAnsi="Cambria Math" w:cs="Times New Roman"/>
          <w:i/>
          <w:sz w:val="18"/>
          <w:szCs w:val="18"/>
        </w:rPr>
        <w:sym w:font="Symbol" w:char="F06D"/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this means that energy E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H</w:t>
      </w:r>
      <w:r w:rsidRPr="000A0943">
        <w:rPr>
          <w:rFonts w:ascii="Cambria Math" w:hAnsi="Cambria Math" w:cs="Times New Roman"/>
          <w:i/>
          <w:sz w:val="18"/>
          <w:szCs w:val="18"/>
        </w:rPr>
        <w:t>/E</w:t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 xml:space="preserve">D  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= </w:t>
      </w:r>
      <w:r w:rsidRPr="000A0943">
        <w:rPr>
          <w:rFonts w:ascii="Cambria Math" w:hAnsi="Cambria Math" w:cs="Times New Roman"/>
          <w:i/>
          <w:sz w:val="18"/>
          <w:szCs w:val="18"/>
        </w:rPr>
        <w:sym w:font="Symbol" w:char="F06D"/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H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/ </w:t>
      </w:r>
      <w:r w:rsidRPr="000A0943">
        <w:rPr>
          <w:rFonts w:ascii="Cambria Math" w:hAnsi="Cambria Math" w:cs="Times New Roman"/>
          <w:i/>
          <w:sz w:val="18"/>
          <w:szCs w:val="18"/>
        </w:rPr>
        <w:sym w:font="Symbol" w:char="F06D"/>
      </w:r>
      <w:r w:rsidRPr="000A0943">
        <w:rPr>
          <w:rFonts w:ascii="Cambria Math" w:hAnsi="Cambria Math" w:cs="Times New Roman"/>
          <w:i/>
          <w:sz w:val="18"/>
          <w:szCs w:val="18"/>
          <w:vertAlign w:val="subscript"/>
        </w:rPr>
        <w:t>D</w:t>
      </w:r>
      <w:r w:rsidRPr="000A0943">
        <w:rPr>
          <w:rFonts w:ascii="Cambria Math" w:hAnsi="Cambria Math" w:cs="Times New Roman"/>
          <w:i/>
          <w:sz w:val="18"/>
          <w:szCs w:val="18"/>
        </w:rPr>
        <w:t xml:space="preserve">  = 9.104/9.1065 = 0.99973 , close to the value in McQuarrie. The difference is in the assumed value for the neutron. (I assumed it equal to the proton which isn’t quite exact.)</w:t>
      </w:r>
    </w:p>
    <w:p w:rsidR="00465E49" w:rsidRPr="001B6CAF" w:rsidRDefault="00465E49" w:rsidP="00465E49">
      <w:pPr>
        <w:spacing w:after="0" w:line="240" w:lineRule="auto"/>
        <w:rPr>
          <w:rFonts w:ascii="Cambria Math" w:hAnsi="Cambria Math" w:cs="Times New Roman"/>
          <w:i/>
          <w:sz w:val="18"/>
          <w:szCs w:val="18"/>
        </w:rPr>
      </w:pPr>
    </w:p>
    <w:p w:rsidR="00D36C56" w:rsidRPr="00D36C56" w:rsidRDefault="00D36C56" w:rsidP="00997BC0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6. </w:t>
      </w:r>
      <w:r w:rsidRPr="00D36C56">
        <w:rPr>
          <w:rFonts w:ascii="Cambria Math" w:hAnsi="Cambria Math" w:cs="Times New Roman"/>
        </w:rPr>
        <w:t>B</w:t>
      </w:r>
      <w:r w:rsidRPr="00D36C56">
        <w:rPr>
          <w:rFonts w:ascii="Cambria Math" w:hAnsi="Cambria Math" w:cs="Times New Roman"/>
          <w:vertAlign w:val="subscript"/>
        </w:rPr>
        <w:t>e</w:t>
      </w:r>
      <w:r w:rsidRPr="00D36C56">
        <w:rPr>
          <w:rFonts w:ascii="Cambria Math" w:hAnsi="Cambria Math" w:cs="Times New Roman"/>
        </w:rPr>
        <w:t xml:space="preserve"> </w:t>
      </w:r>
      <w:r w:rsidR="00997BC0">
        <w:rPr>
          <w:rFonts w:ascii="Cambria Math" w:hAnsi="Cambria Math" w:cs="Times New Roman"/>
        </w:rPr>
        <w:t xml:space="preserve"> = ____</w:t>
      </w:r>
      <w:r w:rsidR="00465E49">
        <w:rPr>
          <w:rFonts w:ascii="Cambria Math" w:hAnsi="Cambria Math" w:cs="Times New Roman"/>
          <w:b/>
        </w:rPr>
        <w:t>1</w:t>
      </w:r>
      <w:r w:rsidR="00A31B3A">
        <w:rPr>
          <w:rFonts w:ascii="Cambria Math" w:hAnsi="Cambria Math" w:cs="Times New Roman"/>
          <w:b/>
        </w:rPr>
        <w:t>.93</w:t>
      </w:r>
      <w:r w:rsidR="00465E49">
        <w:rPr>
          <w:rFonts w:ascii="Cambria Math" w:hAnsi="Cambria Math" w:cs="Times New Roman"/>
          <w:b/>
        </w:rPr>
        <w:t xml:space="preserve">13 </w:t>
      </w:r>
      <w:r w:rsidR="00997BC0">
        <w:rPr>
          <w:rFonts w:ascii="Cambria Math" w:hAnsi="Cambria Math" w:cs="Times New Roman"/>
        </w:rPr>
        <w:t>___</w:t>
      </w:r>
      <w:r w:rsidRPr="00D36C56">
        <w:rPr>
          <w:rFonts w:ascii="Cambria Math" w:hAnsi="Cambria Math" w:cs="Times New Roman"/>
        </w:rPr>
        <w:t xml:space="preserve"> cm</w:t>
      </w:r>
      <w:r w:rsidRPr="00D36C56">
        <w:rPr>
          <w:rFonts w:ascii="Cambria Math" w:hAnsi="Cambria Math" w:cs="Times New Roman"/>
          <w:vertAlign w:val="superscript"/>
        </w:rPr>
        <w:t>-1</w:t>
      </w:r>
      <w:r w:rsidR="00997BC0">
        <w:rPr>
          <w:rFonts w:ascii="Cambria Math" w:hAnsi="Cambria Math" w:cs="Times New Roman"/>
        </w:rPr>
        <w:t xml:space="preserve"> </w:t>
      </w:r>
      <w:r w:rsidR="007129D3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997BC0">
        <w:rPr>
          <w:rFonts w:ascii="Cambria Math" w:hAnsi="Cambria Math" w:cs="Times New Roman"/>
          <w:b/>
        </w:rPr>
        <w:t>2</w:t>
      </w:r>
      <w:r w:rsidR="007129D3" w:rsidRPr="005F4224">
        <w:rPr>
          <w:rFonts w:ascii="Cambria Math" w:hAnsi="Cambria Math" w:cs="Times New Roman"/>
          <w:b/>
        </w:rPr>
        <w:t xml:space="preserve"> pts</w:t>
      </w:r>
    </w:p>
    <w:p w:rsidR="00D36C56" w:rsidRPr="00997BC0" w:rsidRDefault="00997BC0" w:rsidP="00997BC0">
      <w:pPr>
        <w:spacing w:after="0" w:line="240" w:lineRule="auto"/>
        <w:ind w:left="180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</w:t>
      </w:r>
      <w:r w:rsidR="00D36C56" w:rsidRPr="00997BC0">
        <w:rPr>
          <w:rFonts w:ascii="Cambria Math" w:hAnsi="Cambria Math" w:cs="Times New Roman"/>
        </w:rPr>
        <w:t>r</w:t>
      </w:r>
      <w:r w:rsidR="00D36C56" w:rsidRPr="00997BC0">
        <w:rPr>
          <w:rFonts w:ascii="Cambria Math" w:hAnsi="Cambria Math" w:cs="Times New Roman"/>
          <w:vertAlign w:val="subscript"/>
        </w:rPr>
        <w:t>e</w:t>
      </w:r>
      <w:r w:rsidR="00D36C56" w:rsidRPr="00997BC0">
        <w:rPr>
          <w:rFonts w:ascii="Cambria Math" w:hAnsi="Cambria Math" w:cs="Times New Roman"/>
        </w:rPr>
        <w:t xml:space="preserve">  </w:t>
      </w:r>
      <w:r>
        <w:rPr>
          <w:rFonts w:ascii="Cambria Math" w:hAnsi="Cambria Math" w:cs="Times New Roman"/>
        </w:rPr>
        <w:t>= ____</w:t>
      </w:r>
      <w:r w:rsidR="00465E49">
        <w:rPr>
          <w:rFonts w:asciiTheme="majorHAnsi" w:hAnsiTheme="majorHAnsi"/>
          <w:b/>
          <w:sz w:val="18"/>
          <w:szCs w:val="18"/>
        </w:rPr>
        <w:t>112.83 pm</w:t>
      </w:r>
      <w:r w:rsidR="00465E49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_____pm </w:t>
      </w:r>
      <w:r w:rsidR="007129D3" w:rsidRPr="00997BC0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7129D3" w:rsidRPr="00997BC0">
        <w:rPr>
          <w:rFonts w:ascii="Cambria Math" w:hAnsi="Cambria Math" w:cs="Times New Roman"/>
          <w:b/>
        </w:rPr>
        <w:t>3 pts</w:t>
      </w:r>
    </w:p>
    <w:p w:rsidR="00D36C56" w:rsidRDefault="00D36C56" w:rsidP="00D36C56">
      <w:pPr>
        <w:spacing w:after="0" w:line="240" w:lineRule="auto"/>
        <w:rPr>
          <w:rFonts w:ascii="Cambria Math" w:hAnsi="Cambria Math" w:cs="Times New Roman"/>
        </w:rPr>
      </w:pPr>
    </w:p>
    <w:p w:rsidR="00997BC0" w:rsidRDefault="00997BC0" w:rsidP="00997BC0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7a) b= ______</w:t>
      </w:r>
      <w:r w:rsidR="00465E49" w:rsidRPr="00465E49">
        <w:rPr>
          <w:rFonts w:ascii="Cambria Math" w:hAnsi="Cambria Math" w:cs="Times New Roman"/>
          <w:b/>
          <w:highlight w:val="yellow"/>
        </w:rPr>
        <w:t xml:space="preserve"> </w:t>
      </w:r>
      <w:r w:rsidR="00465E49" w:rsidRPr="000A0943">
        <w:rPr>
          <w:rFonts w:ascii="Cambria Math" w:hAnsi="Cambria Math" w:cs="Times New Roman"/>
          <w:b/>
        </w:rPr>
        <w:t xml:space="preserve">b=a-2 </w:t>
      </w:r>
      <w:r w:rsidRPr="000A0943">
        <w:rPr>
          <w:rFonts w:ascii="Cambria Math" w:hAnsi="Cambria Math" w:cs="Times New Roman"/>
        </w:rPr>
        <w:t>______</w:t>
      </w:r>
      <w:r w:rsidR="00D36C56">
        <w:rPr>
          <w:rFonts w:ascii="Cambria Math" w:hAnsi="Cambria Math" w:cs="Times New Roman"/>
        </w:rPr>
        <w:t xml:space="preserve">  </w:t>
      </w:r>
      <w:r>
        <w:rPr>
          <w:rFonts w:ascii="Cambria Math" w:hAnsi="Cambria Math" w:cs="Times New Roman"/>
        </w:rPr>
        <w:t xml:space="preserve">  </w:t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>1 pt</w:t>
      </w:r>
    </w:p>
    <w:p w:rsidR="00747D32" w:rsidRPr="00997BC0" w:rsidRDefault="00997BC0" w:rsidP="00997BC0">
      <w:p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b)</w:t>
      </w:r>
      <w:r w:rsidR="00193787">
        <w:rPr>
          <w:rFonts w:ascii="Cambria Math" w:hAnsi="Cambria Math" w:cs="Times New Roman"/>
        </w:rPr>
        <w:t>E</w:t>
      </w:r>
      <w:r w:rsidR="00193787">
        <w:rPr>
          <w:rFonts w:ascii="Cambria Math" w:hAnsi="Cambria Math" w:cs="Times New Roman"/>
          <w:vertAlign w:val="subscript"/>
        </w:rPr>
        <w:sym w:font="Symbol" w:char="F066"/>
      </w:r>
      <w:r w:rsidR="00193787">
        <w:rPr>
          <w:rFonts w:ascii="Cambria Math" w:hAnsi="Cambria Math" w:cs="Times New Roman"/>
        </w:rPr>
        <w:t xml:space="preserve"> = </w:t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911B3A" w:rsidRPr="00997BC0">
        <w:rPr>
          <w:rFonts w:ascii="Cambria Math" w:hAnsi="Cambria Math" w:cs="Times New Roman"/>
          <w:b/>
        </w:rPr>
        <w:t xml:space="preserve">    </w:t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  <w:t>9 pts</w:t>
      </w:r>
    </w:p>
    <w:p w:rsidR="00747D32" w:rsidRDefault="00747D32" w:rsidP="00747D32">
      <w:pPr>
        <w:spacing w:after="0" w:line="240" w:lineRule="auto"/>
        <w:rPr>
          <w:rFonts w:ascii="Cambria Math" w:hAnsi="Cambria Math" w:cs="Times New Roman"/>
        </w:rPr>
      </w:pPr>
    </w:p>
    <w:p w:rsidR="00997BC0" w:rsidRDefault="00465E49" w:rsidP="00747D32">
      <w:pPr>
        <w:spacing w:after="0" w:line="240" w:lineRule="auto"/>
        <w:ind w:left="720"/>
        <w:rPr>
          <w:rFonts w:ascii="Cambria Math" w:hAnsi="Cambria Math" w:cs="Times New Roman"/>
        </w:rPr>
      </w:pPr>
      <w:r w:rsidRPr="00465E49">
        <w:rPr>
          <w:rFonts w:ascii="Cambria Math" w:hAnsi="Cambria Math" w:cs="Times New Roman"/>
          <w:noProof/>
        </w:rPr>
        <w:drawing>
          <wp:inline distT="0" distB="0" distL="0" distR="0">
            <wp:extent cx="32194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C0" w:rsidRDefault="00997BC0" w:rsidP="00747D32">
      <w:pPr>
        <w:spacing w:after="0" w:line="240" w:lineRule="auto"/>
        <w:ind w:left="720"/>
        <w:rPr>
          <w:rFonts w:ascii="Cambria Math" w:hAnsi="Cambria Math" w:cs="Times New Roman"/>
        </w:rPr>
      </w:pPr>
    </w:p>
    <w:p w:rsidR="00747D32" w:rsidRDefault="00EC3B7A" w:rsidP="00747D32">
      <w:pPr>
        <w:spacing w:after="0" w:line="240" w:lineRule="auto"/>
        <w:ind w:left="720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(you can physically `cut and paste’ your answer from Maple in)</w:t>
      </w:r>
      <w:r w:rsidR="00193787">
        <w:rPr>
          <w:rFonts w:ascii="Cambria Math" w:hAnsi="Cambria Math" w:cs="Times New Roman"/>
        </w:rPr>
        <w:t xml:space="preserve">   7 pts</w:t>
      </w:r>
    </w:p>
    <w:p w:rsidR="00EC3B7A" w:rsidRDefault="00EC3B7A" w:rsidP="00747D32">
      <w:pPr>
        <w:spacing w:after="0" w:line="240" w:lineRule="auto"/>
        <w:ind w:left="720"/>
        <w:rPr>
          <w:rFonts w:ascii="Cambria Math" w:hAnsi="Cambria Math" w:cs="Times New Roman"/>
        </w:rPr>
      </w:pPr>
    </w:p>
    <w:p w:rsidR="00747D32" w:rsidRPr="00997BC0" w:rsidRDefault="00997BC0" w:rsidP="00997BC0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hAnsi="Cambria Math" w:cs="Times New Roman"/>
        </w:rPr>
      </w:pPr>
      <w:r w:rsidRPr="00296D67">
        <w:rPr>
          <w:rFonts w:ascii="Cambria Math" w:hAnsi="Cambria Math" w:cs="Times New Roman"/>
        </w:rPr>
        <w:t xml:space="preserve">Possible  </w:t>
      </w:r>
      <w:r w:rsidRPr="00296D67">
        <w:rPr>
          <w:rFonts w:ascii="Cambria Math" w:hAnsi="Cambria Math" w:cs="Times New Roman"/>
          <w:b/>
        </w:rPr>
        <w:t xml:space="preserve">a </w:t>
      </w:r>
      <w:r w:rsidRPr="00296D67">
        <w:rPr>
          <w:rFonts w:ascii="Cambria Math" w:hAnsi="Cambria Math" w:cs="Times New Roman"/>
        </w:rPr>
        <w:t>minimizing E</w:t>
      </w:r>
      <w:r w:rsidRPr="00296D67">
        <w:rPr>
          <w:rFonts w:ascii="Cambria Math" w:hAnsi="Cambria Math" w:cs="Times New Roman"/>
          <w:vertAlign w:val="subscript"/>
        </w:rPr>
        <w:sym w:font="Symbol" w:char="F066"/>
      </w:r>
      <w:r w:rsidR="005F4224" w:rsidRPr="00296D67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  <w:b/>
        </w:rPr>
        <w:t xml:space="preserve">    2</w:t>
      </w:r>
      <w:r w:rsidR="007129D3" w:rsidRPr="00997BC0">
        <w:rPr>
          <w:rFonts w:ascii="Cambria Math" w:hAnsi="Cambria Math" w:cs="Times New Roman"/>
          <w:b/>
        </w:rPr>
        <w:t xml:space="preserve"> pts</w:t>
      </w:r>
    </w:p>
    <w:p w:rsidR="00465E49" w:rsidRPr="00465E49" w:rsidRDefault="00465E49" w:rsidP="00465E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65E49">
        <w:rPr>
          <w:rFonts w:ascii="Cambria Math" w:hAnsi="Cambria Math" w:cs="Times New Roman"/>
        </w:rPr>
        <w:t xml:space="preserve">  </w:t>
      </w:r>
      <w:r>
        <w:rPr>
          <w:noProof/>
        </w:rPr>
        <w:drawing>
          <wp:inline distT="0" distB="0" distL="0" distR="0">
            <wp:extent cx="85725" cy="152400"/>
            <wp:effectExtent l="19050" t="0" r="9525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bCs/>
          <w:noProof/>
          <w:color w:val="FF0000"/>
          <w:position w:val="-22"/>
        </w:rPr>
        <w:drawing>
          <wp:inline distT="0" distB="0" distL="0" distR="0">
            <wp:extent cx="1314450" cy="314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position w:val="-2"/>
        </w:rPr>
        <w:drawing>
          <wp:inline distT="0" distB="0" distL="0" distR="0">
            <wp:extent cx="619125" cy="1809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position w:val="-7"/>
        </w:rPr>
        <w:drawing>
          <wp:inline distT="0" distB="0" distL="0" distR="0">
            <wp:extent cx="390525" cy="152400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position w:val="-7"/>
        </w:rPr>
        <w:drawing>
          <wp:inline distT="0" distB="0" distL="0" distR="0">
            <wp:extent cx="85725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9" w:rsidRPr="00465E49" w:rsidRDefault="00465E49" w:rsidP="00465E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14450" cy="314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"/>
        </w:rPr>
        <w:drawing>
          <wp:inline distT="0" distB="0" distL="0" distR="0">
            <wp:extent cx="619125" cy="180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7"/>
        </w:rPr>
        <w:drawing>
          <wp:inline distT="0" distB="0" distL="0" distR="0">
            <wp:extent cx="447675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C0" w:rsidRDefault="00997BC0" w:rsidP="00997BC0">
      <w:pPr>
        <w:spacing w:after="0" w:line="240" w:lineRule="auto"/>
        <w:rPr>
          <w:rFonts w:ascii="Cambria Math" w:hAnsi="Cambria Math" w:cs="Times New Roman"/>
        </w:rPr>
      </w:pPr>
    </w:p>
    <w:p w:rsidR="00747D32" w:rsidRPr="00193787" w:rsidRDefault="00997BC0" w:rsidP="00193787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hAnsi="Cambria Math" w:cs="Times New Roman"/>
        </w:rPr>
      </w:pPr>
      <w:r w:rsidRPr="00193787">
        <w:rPr>
          <w:rFonts w:ascii="Cambria Math" w:hAnsi="Cambria Math" w:cs="Times New Roman"/>
        </w:rPr>
        <w:t>M</w:t>
      </w:r>
      <w:r w:rsidR="00747D32" w:rsidRPr="00193787">
        <w:rPr>
          <w:rFonts w:ascii="Cambria Math" w:hAnsi="Cambria Math" w:cs="Times New Roman"/>
        </w:rPr>
        <w:t>inimum E</w:t>
      </w:r>
      <w:r w:rsidR="00747D32" w:rsidRPr="00747D32">
        <w:rPr>
          <w:vertAlign w:val="subscript"/>
        </w:rPr>
        <w:sym w:font="Symbol" w:char="F066"/>
      </w:r>
      <w:r w:rsidR="00747D32" w:rsidRPr="00193787">
        <w:rPr>
          <w:rFonts w:ascii="Cambria Math" w:hAnsi="Cambria Math" w:cs="Times New Roman"/>
        </w:rPr>
        <w:t xml:space="preserve"> </w:t>
      </w:r>
      <w:r w:rsidRPr="00193787">
        <w:rPr>
          <w:rFonts w:ascii="Cambria Math" w:hAnsi="Cambria Math" w:cs="Times New Roman"/>
        </w:rPr>
        <w:t>=</w:t>
      </w:r>
      <w:r w:rsidRPr="00193787">
        <w:rPr>
          <w:rFonts w:ascii="Cambria Math" w:hAnsi="Cambria Math" w:cs="Times New Roman"/>
        </w:rPr>
        <w:tab/>
        <w:t>_____</w:t>
      </w:r>
      <w:r w:rsidR="00CC0E08">
        <w:rPr>
          <w:rFonts w:ascii="Cambria Math" w:hAnsi="Cambria Math" w:cs="Times New Roman"/>
        </w:rPr>
        <w:t>5</w:t>
      </w:r>
      <w:r w:rsidRPr="00193787">
        <w:rPr>
          <w:rFonts w:ascii="Cambria Math" w:hAnsi="Cambria Math" w:cs="Times New Roman"/>
        </w:rPr>
        <w:t>______________</w:t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="007129D3" w:rsidRPr="00193787">
        <w:rPr>
          <w:rFonts w:ascii="Cambria Math" w:hAnsi="Cambria Math" w:cs="Times New Roman"/>
        </w:rPr>
        <w:t xml:space="preserve">    </w:t>
      </w:r>
      <w:r w:rsidR="005F4224" w:rsidRPr="00193787">
        <w:rPr>
          <w:rFonts w:ascii="Cambria Math" w:hAnsi="Cambria Math" w:cs="Times New Roman"/>
          <w:b/>
        </w:rPr>
        <w:t>3</w:t>
      </w:r>
      <w:r w:rsidR="007129D3" w:rsidRPr="00193787">
        <w:rPr>
          <w:rFonts w:ascii="Cambria Math" w:hAnsi="Cambria Math" w:cs="Times New Roman"/>
          <w:b/>
        </w:rPr>
        <w:t xml:space="preserve"> pts</w:t>
      </w:r>
    </w:p>
    <w:p w:rsidR="00747D32" w:rsidRDefault="00747D32" w:rsidP="00193787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% error vs the exact value</w:t>
      </w:r>
      <w:r w:rsidR="00997BC0">
        <w:rPr>
          <w:rFonts w:ascii="Cambria Math" w:hAnsi="Cambria Math" w:cs="Times New Roman"/>
        </w:rPr>
        <w:t xml:space="preserve"> _______</w:t>
      </w:r>
      <w:r w:rsidR="003862E4">
        <w:rPr>
          <w:rFonts w:ascii="Cambria Math" w:hAnsi="Cambria Math" w:cs="Times New Roman"/>
        </w:rPr>
        <w:t>100*(5-0.5)/0.5</w:t>
      </w:r>
      <w:r w:rsidR="00465E49">
        <w:rPr>
          <w:rFonts w:ascii="Cambria Math" w:hAnsi="Cambria Math" w:cs="Times New Roman"/>
        </w:rPr>
        <w:t>%</w:t>
      </w:r>
      <w:r w:rsidR="003862E4">
        <w:rPr>
          <w:rFonts w:ascii="Cambria Math" w:hAnsi="Cambria Math" w:cs="Times New Roman"/>
        </w:rPr>
        <w:t>=900% yuck</w:t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8A25C5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 xml:space="preserve">     1 pt</w:t>
      </w:r>
    </w:p>
    <w:p w:rsidR="00132584" w:rsidRPr="00132584" w:rsidRDefault="00132584" w:rsidP="00132584">
      <w:pPr>
        <w:spacing w:after="0" w:line="240" w:lineRule="auto"/>
        <w:rPr>
          <w:rFonts w:ascii="Cambria Math" w:hAnsi="Cambria Math" w:cs="Times New Roman"/>
        </w:rPr>
      </w:pPr>
    </w:p>
    <w:p w:rsidR="00193787" w:rsidRPr="00C87259" w:rsidRDefault="00123FD5" w:rsidP="00193787">
      <w:pPr>
        <w:spacing w:after="0" w:line="240" w:lineRule="auto"/>
        <w:rPr>
          <w:rFonts w:ascii="Cambria Math" w:hAnsi="Cambria Math" w:cs="Times New Roman"/>
          <w:vertAlign w:val="superscript"/>
        </w:rPr>
      </w:pPr>
      <w:r>
        <w:rPr>
          <w:rFonts w:ascii="Cambria Math" w:hAnsi="Cambria Math" w:cs="Times New Roman"/>
        </w:rPr>
        <w:t>8.</w:t>
      </w:r>
      <w:r w:rsidR="00C87259">
        <w:rPr>
          <w:rFonts w:ascii="Cambria Math" w:hAnsi="Cambria Math" w:cs="Times New Roman"/>
        </w:rPr>
        <w:t xml:space="preserve">  Final form of the secular determinant, x= E=eigen values for assumed </w:t>
      </w:r>
      <w:r w:rsidR="00C87259">
        <w:rPr>
          <w:rFonts w:ascii="Cambria Math" w:hAnsi="Cambria Math" w:cs="Times New Roman"/>
        </w:rPr>
        <w:sym w:font="Symbol" w:char="F066"/>
      </w:r>
      <w:r w:rsidR="00C87259" w:rsidRPr="00C87259">
        <w:rPr>
          <w:rFonts w:ascii="Cambria Math" w:hAnsi="Cambria Math" w:cs="Times New Roman"/>
          <w:vertAlign w:val="subscript"/>
        </w:rPr>
        <w:t>1</w:t>
      </w:r>
      <w:r w:rsidR="00C87259">
        <w:rPr>
          <w:rFonts w:ascii="Cambria Math" w:hAnsi="Cambria Math" w:cs="Times New Roman"/>
        </w:rPr>
        <w:t>=e</w:t>
      </w:r>
      <w:r w:rsidR="00C87259">
        <w:rPr>
          <w:rFonts w:ascii="Cambria Math" w:hAnsi="Cambria Math" w:cs="Times New Roman"/>
          <w:vertAlign w:val="superscript"/>
        </w:rPr>
        <w:t>-x</w:t>
      </w:r>
      <w:r w:rsidR="00C87259">
        <w:rPr>
          <w:rFonts w:ascii="Cambria Math" w:hAnsi="Cambria Math" w:cs="Times New Roman"/>
        </w:rPr>
        <w:t xml:space="preserve"> and </w:t>
      </w:r>
      <w:r w:rsidR="00C87259">
        <w:rPr>
          <w:rFonts w:ascii="Cambria Math" w:hAnsi="Cambria Math" w:cs="Times New Roman"/>
        </w:rPr>
        <w:sym w:font="Symbol" w:char="F066"/>
      </w:r>
      <w:r w:rsidR="00C87259">
        <w:rPr>
          <w:rFonts w:ascii="Cambria Math" w:hAnsi="Cambria Math" w:cs="Times New Roman"/>
          <w:vertAlign w:val="subscript"/>
        </w:rPr>
        <w:t>2</w:t>
      </w:r>
      <w:r w:rsidR="00C87259">
        <w:rPr>
          <w:rFonts w:ascii="Cambria Math" w:hAnsi="Cambria Math" w:cs="Times New Roman"/>
        </w:rPr>
        <w:t xml:space="preserve"> =xe</w:t>
      </w:r>
      <w:r w:rsidR="00C87259">
        <w:rPr>
          <w:rFonts w:ascii="Cambria Math" w:hAnsi="Cambria Math" w:cs="Times New Roman"/>
          <w:vertAlign w:val="superscript"/>
        </w:rPr>
        <w:t>-2x</w:t>
      </w:r>
    </w:p>
    <w:p w:rsidR="00C87259" w:rsidRDefault="00C87259" w:rsidP="00C87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999615" cy="315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59" w:rsidRDefault="00C87259" w:rsidP="00193787">
      <w:pPr>
        <w:spacing w:after="0" w:line="240" w:lineRule="auto"/>
        <w:rPr>
          <w:rFonts w:ascii="Cambria Math" w:hAnsi="Cambria Math" w:cs="Times New Roman"/>
        </w:rPr>
      </w:pPr>
    </w:p>
    <w:p w:rsidR="00123FD5" w:rsidRDefault="00193787" w:rsidP="00193787">
      <w:pPr>
        <w:spacing w:after="0" w:line="240" w:lineRule="auto"/>
      </w:pPr>
      <w:r>
        <w:rPr>
          <w:rFonts w:ascii="Cambria Math" w:hAnsi="Cambria Math" w:cs="Times New Roman"/>
        </w:rPr>
        <w:t>a)</w:t>
      </w:r>
      <w:r w:rsidR="00123FD5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Minimum </w:t>
      </w:r>
      <w:r w:rsidR="00123FD5" w:rsidRPr="00123FD5">
        <w:t>E</w:t>
      </w:r>
      <w:r w:rsidR="00123FD5" w:rsidRPr="00123FD5">
        <w:rPr>
          <w:vertAlign w:val="subscript"/>
        </w:rPr>
        <w:sym w:font="Symbol" w:char="F066"/>
      </w:r>
      <w:r w:rsidR="00123FD5">
        <w:t xml:space="preserve"> </w:t>
      </w:r>
      <w:r>
        <w:t>= _______</w:t>
      </w:r>
      <w:r w:rsidR="003C452C">
        <w:t>-</w:t>
      </w:r>
      <w:r w:rsidR="00C87259">
        <w:t>0.0147</w:t>
      </w:r>
      <w:r w:rsidR="00465E49">
        <w:t xml:space="preserve">  </w:t>
      </w:r>
      <w:r>
        <w:t>__</w:t>
      </w:r>
      <w:r w:rsidR="00C87259">
        <w:t>o</w:t>
      </w:r>
      <w:bookmarkStart w:id="0" w:name="_GoBack"/>
      <w:bookmarkEnd w:id="0"/>
      <w:r w:rsidR="00C87259">
        <w:t>r -6.80</w:t>
      </w:r>
      <w:r>
        <w:t>_______</w:t>
      </w:r>
      <w:r w:rsidR="003C452C">
        <w:t>(less than exact result)</w:t>
      </w:r>
      <w:r>
        <w:tab/>
      </w:r>
      <w:r>
        <w:tab/>
      </w:r>
      <w:r w:rsidR="00911B3A">
        <w:t>9</w:t>
      </w:r>
      <w:r w:rsidR="005F4224">
        <w:t xml:space="preserve"> pts</w:t>
      </w:r>
    </w:p>
    <w:p w:rsidR="00296D67" w:rsidRDefault="00296D67" w:rsidP="00296D67">
      <w:r>
        <w:t xml:space="preserve">b) Based on your answer, have we found an `exception’ to the Variational principle, or did we `conveniently’ ignore a basic assumption that must apply to any choice of trial wave function. If so, explain our oversight.  </w:t>
      </w:r>
    </w:p>
    <w:p w:rsidR="00465E49" w:rsidRPr="000A0943" w:rsidRDefault="00465E49" w:rsidP="00465E49">
      <w:pPr>
        <w:rPr>
          <w:i/>
          <w:sz w:val="18"/>
          <w:szCs w:val="18"/>
        </w:rPr>
      </w:pPr>
      <w:r w:rsidRPr="000A0943">
        <w:rPr>
          <w:i/>
          <w:sz w:val="18"/>
          <w:szCs w:val="18"/>
        </w:rPr>
        <w:t>The actual harmonic oscillator solution requires finite solution (e.g. a boundary condition) across the entire range from -</w:t>
      </w:r>
      <w:r w:rsidRPr="000A0943">
        <w:rPr>
          <w:i/>
          <w:sz w:val="18"/>
          <w:szCs w:val="18"/>
        </w:rPr>
        <w:sym w:font="Symbol" w:char="F0A5"/>
      </w:r>
      <w:r w:rsidRPr="000A0943">
        <w:rPr>
          <w:i/>
          <w:sz w:val="18"/>
          <w:szCs w:val="18"/>
        </w:rPr>
        <w:t xml:space="preserve"> </w:t>
      </w:r>
      <w:r w:rsidRPr="000A0943">
        <w:rPr>
          <w:i/>
          <w:sz w:val="18"/>
          <w:szCs w:val="18"/>
        </w:rPr>
        <w:sym w:font="Wingdings" w:char="F0E0"/>
      </w:r>
      <w:r w:rsidRPr="000A0943">
        <w:rPr>
          <w:i/>
          <w:sz w:val="18"/>
          <w:szCs w:val="18"/>
        </w:rPr>
        <w:t xml:space="preserve"> +</w:t>
      </w:r>
      <w:r w:rsidRPr="000A0943">
        <w:rPr>
          <w:i/>
          <w:sz w:val="18"/>
          <w:szCs w:val="18"/>
        </w:rPr>
        <w:sym w:font="Symbol" w:char="F0A5"/>
      </w:r>
      <w:r w:rsidRPr="000A0943">
        <w:rPr>
          <w:i/>
          <w:sz w:val="18"/>
          <w:szCs w:val="18"/>
        </w:rPr>
        <w:t>. The selected functions blow up at -</w:t>
      </w:r>
      <w:r w:rsidRPr="000A0943">
        <w:rPr>
          <w:i/>
          <w:sz w:val="18"/>
          <w:szCs w:val="18"/>
        </w:rPr>
        <w:sym w:font="Symbol" w:char="F0A5"/>
      </w:r>
      <w:r w:rsidRPr="000A0943">
        <w:rPr>
          <w:i/>
          <w:sz w:val="18"/>
          <w:szCs w:val="18"/>
        </w:rPr>
        <w:t xml:space="preserve"> since e</w:t>
      </w:r>
      <w:r w:rsidRPr="000A0943">
        <w:rPr>
          <w:i/>
          <w:sz w:val="18"/>
          <w:szCs w:val="18"/>
          <w:vertAlign w:val="superscript"/>
        </w:rPr>
        <w:t>-x</w:t>
      </w:r>
      <w:r w:rsidRPr="000A0943">
        <w:rPr>
          <w:i/>
          <w:sz w:val="18"/>
          <w:szCs w:val="18"/>
        </w:rPr>
        <w:t xml:space="preserve">  increases without bound as x</w:t>
      </w:r>
      <w:r w:rsidRPr="000A0943">
        <w:rPr>
          <w:i/>
          <w:sz w:val="18"/>
          <w:szCs w:val="18"/>
        </w:rPr>
        <w:sym w:font="Wingdings" w:char="F0E0"/>
      </w:r>
      <w:r w:rsidRPr="000A0943">
        <w:rPr>
          <w:i/>
          <w:sz w:val="18"/>
          <w:szCs w:val="18"/>
        </w:rPr>
        <w:t xml:space="preserve"> -</w:t>
      </w:r>
      <w:r w:rsidRPr="000A0943">
        <w:rPr>
          <w:i/>
          <w:sz w:val="18"/>
          <w:szCs w:val="18"/>
        </w:rPr>
        <w:sym w:font="Symbol" w:char="F0A5"/>
      </w:r>
    </w:p>
    <w:p w:rsidR="00132584" w:rsidRPr="00123FD5" w:rsidRDefault="00296D67" w:rsidP="00465E49">
      <w:pPr>
        <w:ind w:left="7920" w:firstLine="720"/>
        <w:rPr>
          <w:rFonts w:ascii="Cambria Math" w:hAnsi="Cambria Math" w:cs="Times New Roman"/>
        </w:rPr>
      </w:pPr>
      <w:r>
        <w:t>3 pts</w:t>
      </w:r>
    </w:p>
    <w:sectPr w:rsidR="00132584" w:rsidRPr="00123FD5" w:rsidSect="00465E49">
      <w:pgSz w:w="12240" w:h="15840"/>
      <w:pgMar w:top="1440" w:right="108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3F2"/>
    <w:multiLevelType w:val="hybridMultilevel"/>
    <w:tmpl w:val="E1CA9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B01"/>
    <w:multiLevelType w:val="hybridMultilevel"/>
    <w:tmpl w:val="B29A2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03CB9"/>
    <w:multiLevelType w:val="hybridMultilevel"/>
    <w:tmpl w:val="906E599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B521A"/>
    <w:multiLevelType w:val="hybridMultilevel"/>
    <w:tmpl w:val="D7709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C2D51"/>
    <w:multiLevelType w:val="hybridMultilevel"/>
    <w:tmpl w:val="F39E8090"/>
    <w:lvl w:ilvl="0" w:tplc="6CA6A9F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563E9"/>
    <w:multiLevelType w:val="hybridMultilevel"/>
    <w:tmpl w:val="4254F042"/>
    <w:lvl w:ilvl="0" w:tplc="41FE08F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03461"/>
    <w:multiLevelType w:val="hybridMultilevel"/>
    <w:tmpl w:val="E82221CC"/>
    <w:lvl w:ilvl="0" w:tplc="E79285F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10"/>
    <w:rsid w:val="00000F10"/>
    <w:rsid w:val="00044C68"/>
    <w:rsid w:val="0007473B"/>
    <w:rsid w:val="000A0943"/>
    <w:rsid w:val="000E2F2B"/>
    <w:rsid w:val="00123FD5"/>
    <w:rsid w:val="00132584"/>
    <w:rsid w:val="00165CE2"/>
    <w:rsid w:val="00193787"/>
    <w:rsid w:val="001B1827"/>
    <w:rsid w:val="001B6D86"/>
    <w:rsid w:val="001C53EB"/>
    <w:rsid w:val="001D7479"/>
    <w:rsid w:val="001F2E07"/>
    <w:rsid w:val="00203575"/>
    <w:rsid w:val="00222A8A"/>
    <w:rsid w:val="00236210"/>
    <w:rsid w:val="00296D67"/>
    <w:rsid w:val="002B5459"/>
    <w:rsid w:val="003134E3"/>
    <w:rsid w:val="00320E9C"/>
    <w:rsid w:val="00321FBB"/>
    <w:rsid w:val="003220BD"/>
    <w:rsid w:val="003862E4"/>
    <w:rsid w:val="003C452C"/>
    <w:rsid w:val="003F0C61"/>
    <w:rsid w:val="0043603C"/>
    <w:rsid w:val="00446384"/>
    <w:rsid w:val="004523A6"/>
    <w:rsid w:val="00465E49"/>
    <w:rsid w:val="004A078A"/>
    <w:rsid w:val="004A0F78"/>
    <w:rsid w:val="004C3122"/>
    <w:rsid w:val="005D5BCA"/>
    <w:rsid w:val="005F4224"/>
    <w:rsid w:val="00604EF3"/>
    <w:rsid w:val="006628D3"/>
    <w:rsid w:val="006633F8"/>
    <w:rsid w:val="0068136B"/>
    <w:rsid w:val="006955BF"/>
    <w:rsid w:val="007129D3"/>
    <w:rsid w:val="00724DB9"/>
    <w:rsid w:val="00747D32"/>
    <w:rsid w:val="00783040"/>
    <w:rsid w:val="00835900"/>
    <w:rsid w:val="00885F40"/>
    <w:rsid w:val="008A25C5"/>
    <w:rsid w:val="008E33F0"/>
    <w:rsid w:val="008E3595"/>
    <w:rsid w:val="00911B3A"/>
    <w:rsid w:val="00997BC0"/>
    <w:rsid w:val="009A34D3"/>
    <w:rsid w:val="00A04745"/>
    <w:rsid w:val="00A125E6"/>
    <w:rsid w:val="00A31B3A"/>
    <w:rsid w:val="00A53A04"/>
    <w:rsid w:val="00AC71C5"/>
    <w:rsid w:val="00B01BF1"/>
    <w:rsid w:val="00BC6B66"/>
    <w:rsid w:val="00C57B35"/>
    <w:rsid w:val="00C64A4E"/>
    <w:rsid w:val="00C87259"/>
    <w:rsid w:val="00C97325"/>
    <w:rsid w:val="00CB6F6A"/>
    <w:rsid w:val="00CC0E08"/>
    <w:rsid w:val="00CD25FC"/>
    <w:rsid w:val="00D21DBA"/>
    <w:rsid w:val="00D36C56"/>
    <w:rsid w:val="00D90E32"/>
    <w:rsid w:val="00E1562F"/>
    <w:rsid w:val="00E838AB"/>
    <w:rsid w:val="00E9674A"/>
    <w:rsid w:val="00E97F30"/>
    <w:rsid w:val="00EC3B7A"/>
    <w:rsid w:val="00F42481"/>
    <w:rsid w:val="00F737AC"/>
    <w:rsid w:val="00FC69F1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918C68A-F1BD-41C0-BA48-6EEFAE26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2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79F8D-5DA1-40E9-B28B-7DB9094B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2012-04-17T03:22:00Z</cp:lastPrinted>
  <dcterms:created xsi:type="dcterms:W3CDTF">2014-04-10T18:07:00Z</dcterms:created>
  <dcterms:modified xsi:type="dcterms:W3CDTF">2014-04-10T18:07:00Z</dcterms:modified>
</cp:coreProperties>
</file>