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20A" w:rsidRDefault="00D8120A" w:rsidP="00D8120A">
      <w:pPr>
        <w:jc w:val="center"/>
        <w:rPr>
          <w:b/>
        </w:rPr>
      </w:pPr>
      <w:proofErr w:type="spellStart"/>
      <w:r>
        <w:rPr>
          <w:b/>
        </w:rPr>
        <w:t>Chem</w:t>
      </w:r>
      <w:proofErr w:type="spellEnd"/>
      <w:r>
        <w:rPr>
          <w:b/>
        </w:rPr>
        <w:t xml:space="preserve"> 6854</w:t>
      </w:r>
      <w:r w:rsidR="00BB0C0B">
        <w:rPr>
          <w:b/>
        </w:rPr>
        <w:t>:</w:t>
      </w:r>
      <w:r>
        <w:rPr>
          <w:b/>
        </w:rPr>
        <w:t xml:space="preserve"> Physical Chemistry</w:t>
      </w:r>
    </w:p>
    <w:p w:rsidR="00D8120A" w:rsidRPr="00D8120A" w:rsidRDefault="00D8120A" w:rsidP="00D8120A">
      <w:pPr>
        <w:jc w:val="center"/>
        <w:rPr>
          <w:b/>
        </w:rPr>
      </w:pPr>
      <w:r>
        <w:rPr>
          <w:b/>
        </w:rPr>
        <w:t>Homework A</w:t>
      </w:r>
      <w:r w:rsidR="00793379">
        <w:rPr>
          <w:b/>
        </w:rPr>
        <w:t>ssignment #8</w:t>
      </w:r>
    </w:p>
    <w:p w:rsidR="003A7B68" w:rsidRDefault="00605710" w:rsidP="003A7B68">
      <w:pPr>
        <w:ind w:left="2880" w:firstLine="720"/>
      </w:pPr>
      <w:r>
        <w:t xml:space="preserve">             Show </w:t>
      </w:r>
      <w:proofErr w:type="gramStart"/>
      <w:r>
        <w:t>work !</w:t>
      </w:r>
      <w:proofErr w:type="gramEnd"/>
    </w:p>
    <w:p w:rsidR="00E25C9C" w:rsidRDefault="003A7B68" w:rsidP="003A7B68">
      <w:pPr>
        <w:tabs>
          <w:tab w:val="left" w:pos="2880"/>
        </w:tabs>
        <w:ind w:left="2880" w:firstLine="90"/>
      </w:pPr>
      <w:r>
        <w:t>Due Wednesday 30 April (last homework of year !!!)</w:t>
      </w:r>
    </w:p>
    <w:p w:rsidR="00FC0EDA" w:rsidRDefault="004C08F0" w:rsidP="00FC0EDA">
      <w:r>
        <w:tab/>
      </w:r>
      <w:r>
        <w:tab/>
      </w:r>
      <w:r>
        <w:tab/>
      </w:r>
      <w:r>
        <w:tab/>
      </w:r>
      <w:r>
        <w:tab/>
        <w:t>(33 points/ 3 points each)</w:t>
      </w:r>
    </w:p>
    <w:p w:rsidR="007E76B3" w:rsidRPr="007E737E" w:rsidRDefault="007E76B3" w:rsidP="00FC0EDA">
      <w:pPr>
        <w:rPr>
          <w:sz w:val="18"/>
          <w:szCs w:val="18"/>
        </w:rPr>
      </w:pPr>
    </w:p>
    <w:p w:rsidR="007E76B3" w:rsidRPr="007E737E" w:rsidRDefault="007E76B3" w:rsidP="00FC0EDA">
      <w:pPr>
        <w:rPr>
          <w:i/>
          <w:sz w:val="18"/>
          <w:szCs w:val="18"/>
        </w:rPr>
      </w:pPr>
      <w:r w:rsidRPr="007E737E">
        <w:rPr>
          <w:i/>
          <w:sz w:val="18"/>
          <w:szCs w:val="18"/>
        </w:rPr>
        <w:t>The first problem here mimics our thermochemistry lab and provides just a little more exercise in seeing how heat flows from one system to another in contact.</w:t>
      </w:r>
    </w:p>
    <w:p w:rsidR="007E76B3" w:rsidRPr="007E737E" w:rsidRDefault="007E76B3" w:rsidP="00FC0EDA">
      <w:pPr>
        <w:rPr>
          <w:i/>
          <w:sz w:val="18"/>
          <w:szCs w:val="18"/>
        </w:rPr>
      </w:pPr>
    </w:p>
    <w:p w:rsidR="007E76B3" w:rsidRDefault="00793379" w:rsidP="00FC0EDA">
      <w:r>
        <w:t>8</w:t>
      </w:r>
      <w:r w:rsidR="007E76B3">
        <w:t>.1 Problem 19.25 page 803 of text</w:t>
      </w:r>
    </w:p>
    <w:p w:rsidR="007E76B3" w:rsidRDefault="007E76B3" w:rsidP="00FC0EDA"/>
    <w:p w:rsidR="007E76B3" w:rsidRPr="007E737E" w:rsidRDefault="007E737E" w:rsidP="00FC0EDA">
      <w:pPr>
        <w:rPr>
          <w:i/>
          <w:sz w:val="18"/>
          <w:szCs w:val="18"/>
        </w:rPr>
      </w:pPr>
      <w:r w:rsidRPr="007E737E">
        <w:rPr>
          <w:i/>
          <w:sz w:val="18"/>
          <w:szCs w:val="18"/>
        </w:rPr>
        <w:t>The next two problems are illustrations of `practical’ thermochemical calculations used to characterize chemical reactions</w:t>
      </w:r>
    </w:p>
    <w:p w:rsidR="007E737E" w:rsidRDefault="007E737E" w:rsidP="00FC0EDA"/>
    <w:p w:rsidR="007E76B3" w:rsidRDefault="00793379" w:rsidP="00FC0EDA">
      <w:r>
        <w:t>8</w:t>
      </w:r>
      <w:r w:rsidR="007E76B3">
        <w:t>.2 Problem 19.22 (just the constant P case) page 803 of text</w:t>
      </w:r>
    </w:p>
    <w:p w:rsidR="007E737E" w:rsidRDefault="00793379" w:rsidP="00FC0EDA">
      <w:r>
        <w:t>8</w:t>
      </w:r>
      <w:r w:rsidR="007E737E">
        <w:t xml:space="preserve">.3 </w:t>
      </w:r>
      <w:proofErr w:type="gramStart"/>
      <w:r w:rsidR="007E737E">
        <w:t>Problem  19.23</w:t>
      </w:r>
      <w:proofErr w:type="gramEnd"/>
      <w:r w:rsidR="007E737E">
        <w:t xml:space="preserve"> page 803 of text</w:t>
      </w:r>
    </w:p>
    <w:p w:rsidR="007E737E" w:rsidRDefault="007E737E" w:rsidP="00FC0EDA"/>
    <w:p w:rsidR="007E737E" w:rsidRPr="007E737E" w:rsidRDefault="007E737E" w:rsidP="00FC0EDA">
      <w:pPr>
        <w:rPr>
          <w:i/>
          <w:sz w:val="18"/>
          <w:szCs w:val="18"/>
        </w:rPr>
      </w:pPr>
      <w:r w:rsidRPr="007E737E">
        <w:rPr>
          <w:i/>
          <w:sz w:val="18"/>
          <w:szCs w:val="18"/>
        </w:rPr>
        <w:t>Hess’s law is a particularly useful relationship using enthalpies to predict new reaction heats. The three problems below are typical examples of the law’s use in predicting thermochemical behavior.</w:t>
      </w:r>
    </w:p>
    <w:p w:rsidR="007E737E" w:rsidRDefault="007E737E" w:rsidP="00FC0EDA">
      <w:r>
        <w:t xml:space="preserve"> </w:t>
      </w:r>
    </w:p>
    <w:p w:rsidR="007E737E" w:rsidRDefault="00793379" w:rsidP="00FC0EDA">
      <w:proofErr w:type="gramStart"/>
      <w:r>
        <w:t>8</w:t>
      </w:r>
      <w:r w:rsidR="007E737E">
        <w:t>.4  Problem</w:t>
      </w:r>
      <w:proofErr w:type="gramEnd"/>
      <w:r w:rsidR="007E737E">
        <w:t xml:space="preserve"> 19.35 page 804 of text</w:t>
      </w:r>
    </w:p>
    <w:p w:rsidR="007E737E" w:rsidRDefault="00793379" w:rsidP="00FC0EDA">
      <w:r>
        <w:t>8</w:t>
      </w:r>
      <w:r w:rsidR="007E737E">
        <w:t>.5 Problem 19.36 page 805 of text</w:t>
      </w:r>
    </w:p>
    <w:p w:rsidR="007E737E" w:rsidRDefault="00793379" w:rsidP="00FC0EDA">
      <w:r>
        <w:t>8</w:t>
      </w:r>
      <w:r w:rsidR="007E737E">
        <w:t>.6 Problem 19.37 page 805 of ext</w:t>
      </w:r>
    </w:p>
    <w:p w:rsidR="007E737E" w:rsidRDefault="007E737E" w:rsidP="00FC0EDA"/>
    <w:p w:rsidR="00946516" w:rsidRPr="004C08F0" w:rsidRDefault="00946516" w:rsidP="00FC0EDA">
      <w:pPr>
        <w:rPr>
          <w:i/>
          <w:sz w:val="18"/>
          <w:szCs w:val="18"/>
        </w:rPr>
      </w:pPr>
      <w:r w:rsidRPr="004C08F0">
        <w:rPr>
          <w:i/>
          <w:sz w:val="18"/>
          <w:szCs w:val="18"/>
        </w:rPr>
        <w:t xml:space="preserve">The ideas underlying the Second Law of Thermodynamics are the most novel and interesting of the three Laws.  The notion of path independence, exact differentials and state functions are part of the novelty. In particular, it is a mathematical truism that if  </w:t>
      </w:r>
      <w:proofErr w:type="spellStart"/>
      <w:r w:rsidRPr="004C08F0">
        <w:rPr>
          <w:i/>
          <w:sz w:val="18"/>
          <w:szCs w:val="18"/>
        </w:rPr>
        <w:t>df</w:t>
      </w:r>
      <w:proofErr w:type="spellEnd"/>
      <w:r w:rsidRPr="004C08F0">
        <w:rPr>
          <w:i/>
          <w:sz w:val="18"/>
          <w:szCs w:val="18"/>
        </w:rPr>
        <w:t xml:space="preserve"> = M(</w:t>
      </w:r>
      <w:proofErr w:type="spellStart"/>
      <w:r w:rsidRPr="004C08F0">
        <w:rPr>
          <w:i/>
          <w:sz w:val="18"/>
          <w:szCs w:val="18"/>
        </w:rPr>
        <w:t>x,y</w:t>
      </w:r>
      <w:proofErr w:type="spellEnd"/>
      <w:r w:rsidRPr="004C08F0">
        <w:rPr>
          <w:i/>
          <w:sz w:val="18"/>
          <w:szCs w:val="18"/>
        </w:rPr>
        <w:t>) dx + N(</w:t>
      </w:r>
      <w:proofErr w:type="spellStart"/>
      <w:r w:rsidRPr="004C08F0">
        <w:rPr>
          <w:i/>
          <w:sz w:val="18"/>
          <w:szCs w:val="18"/>
        </w:rPr>
        <w:t>x,y</w:t>
      </w:r>
      <w:proofErr w:type="spellEnd"/>
      <w:r w:rsidRPr="004C08F0">
        <w:rPr>
          <w:i/>
          <w:sz w:val="18"/>
          <w:szCs w:val="18"/>
        </w:rPr>
        <w:t xml:space="preserve">) </w:t>
      </w:r>
      <w:proofErr w:type="spellStart"/>
      <w:r w:rsidRPr="004C08F0">
        <w:rPr>
          <w:i/>
          <w:sz w:val="18"/>
          <w:szCs w:val="18"/>
        </w:rPr>
        <w:t>dy</w:t>
      </w:r>
      <w:proofErr w:type="spellEnd"/>
      <w:r w:rsidRPr="004C08F0">
        <w:rPr>
          <w:i/>
          <w:sz w:val="18"/>
          <w:szCs w:val="18"/>
        </w:rPr>
        <w:t xml:space="preserve"> is such that  </w:t>
      </w:r>
      <m:oMath>
        <m:f>
          <m:fPr>
            <m:ctrlPr>
              <w:rPr>
                <w:rFonts w:ascii="Cambria Math" w:hAnsi="Cambria Math"/>
                <w:i/>
                <w:sz w:val="18"/>
                <w:szCs w:val="18"/>
              </w:rPr>
            </m:ctrlPr>
          </m:fPr>
          <m:num>
            <m:r>
              <w:rPr>
                <w:rFonts w:ascii="Cambria Math" w:hAnsi="Cambria Math"/>
                <w:sz w:val="18"/>
                <w:szCs w:val="18"/>
              </w:rPr>
              <m:t>∂M</m:t>
            </m:r>
          </m:num>
          <m:den>
            <m:r>
              <w:rPr>
                <w:rFonts w:ascii="Cambria Math" w:hAnsi="Cambria Math"/>
                <w:sz w:val="18"/>
                <w:szCs w:val="18"/>
              </w:rPr>
              <m:t>∂y</m:t>
            </m:r>
          </m:den>
        </m:f>
        <m:r>
          <w:rPr>
            <w:rFonts w:ascii="Cambria Math" w:hAnsi="Cambria Math"/>
            <w:sz w:val="18"/>
            <w:szCs w:val="18"/>
          </w:rPr>
          <m:t xml:space="preserve">= </m:t>
        </m:r>
        <m:f>
          <m:fPr>
            <m:ctrlPr>
              <w:rPr>
                <w:rFonts w:ascii="Cambria Math" w:hAnsi="Cambria Math"/>
                <w:i/>
                <w:sz w:val="18"/>
                <w:szCs w:val="18"/>
              </w:rPr>
            </m:ctrlPr>
          </m:fPr>
          <m:num>
            <m:r>
              <w:rPr>
                <w:rFonts w:ascii="Cambria Math" w:hAnsi="Cambria Math"/>
                <w:sz w:val="18"/>
                <w:szCs w:val="18"/>
              </w:rPr>
              <m:t>∂N</m:t>
            </m:r>
          </m:num>
          <m:den>
            <m:r>
              <w:rPr>
                <w:rFonts w:ascii="Cambria Math" w:hAnsi="Cambria Math"/>
                <w:sz w:val="18"/>
                <w:szCs w:val="18"/>
              </w:rPr>
              <m:t>∂x</m:t>
            </m:r>
          </m:den>
        </m:f>
      </m:oMath>
      <w:r w:rsidRPr="004C08F0">
        <w:rPr>
          <w:rFonts w:eastAsiaTheme="minorEastAsia"/>
          <w:i/>
          <w:sz w:val="18"/>
          <w:szCs w:val="18"/>
        </w:rPr>
        <w:t xml:space="preserve">  , then </w:t>
      </w:r>
      <w:proofErr w:type="spellStart"/>
      <w:r w:rsidRPr="004C08F0">
        <w:rPr>
          <w:rFonts w:eastAsiaTheme="minorEastAsia"/>
          <w:i/>
          <w:sz w:val="18"/>
          <w:szCs w:val="18"/>
        </w:rPr>
        <w:t>df</w:t>
      </w:r>
      <w:proofErr w:type="spellEnd"/>
      <w:r w:rsidRPr="004C08F0">
        <w:rPr>
          <w:rFonts w:eastAsiaTheme="minorEastAsia"/>
          <w:i/>
          <w:sz w:val="18"/>
          <w:szCs w:val="18"/>
        </w:rPr>
        <w:t xml:space="preserve"> is and exact differential and </w:t>
      </w:r>
      <w:r w:rsidRPr="004C08F0">
        <w:rPr>
          <w:rFonts w:eastAsiaTheme="minorEastAsia"/>
          <w:i/>
          <w:sz w:val="18"/>
          <w:szCs w:val="18"/>
        </w:rPr>
        <w:sym w:font="Symbol" w:char="F044"/>
      </w:r>
      <w:r w:rsidRPr="004C08F0">
        <w:rPr>
          <w:rFonts w:eastAsiaTheme="minorEastAsia"/>
          <w:i/>
          <w:sz w:val="18"/>
          <w:szCs w:val="18"/>
        </w:rPr>
        <w:t>f is independent of how you get from state 1</w:t>
      </w:r>
      <w:r w:rsidRPr="004C08F0">
        <w:rPr>
          <w:rFonts w:eastAsiaTheme="minorEastAsia"/>
          <w:i/>
          <w:sz w:val="18"/>
          <w:szCs w:val="18"/>
        </w:rPr>
        <w:sym w:font="Wingdings" w:char="F0E0"/>
      </w:r>
      <w:r w:rsidRPr="004C08F0">
        <w:rPr>
          <w:rFonts w:eastAsiaTheme="minorEastAsia"/>
          <w:i/>
          <w:sz w:val="18"/>
          <w:szCs w:val="18"/>
        </w:rPr>
        <w:t xml:space="preserve"> state 2.  (The above equality is what </w:t>
      </w:r>
      <w:proofErr w:type="spellStart"/>
      <w:r w:rsidRPr="004C08F0">
        <w:rPr>
          <w:rFonts w:eastAsiaTheme="minorEastAsia"/>
          <w:i/>
          <w:sz w:val="18"/>
          <w:szCs w:val="18"/>
        </w:rPr>
        <w:t>McQuarrie</w:t>
      </w:r>
      <w:proofErr w:type="spellEnd"/>
      <w:r w:rsidRPr="004C08F0">
        <w:rPr>
          <w:rFonts w:eastAsiaTheme="minorEastAsia"/>
          <w:i/>
          <w:sz w:val="18"/>
          <w:szCs w:val="18"/>
        </w:rPr>
        <w:t xml:space="preserve"> is talking about when he mentions the `criterion in </w:t>
      </w:r>
      <w:proofErr w:type="spellStart"/>
      <w:r w:rsidRPr="004C08F0">
        <w:rPr>
          <w:rFonts w:eastAsiaTheme="minorEastAsia"/>
          <w:i/>
          <w:sz w:val="18"/>
          <w:szCs w:val="18"/>
        </w:rPr>
        <w:t>MathChapter</w:t>
      </w:r>
      <w:proofErr w:type="spellEnd"/>
      <w:r w:rsidRPr="004C08F0">
        <w:rPr>
          <w:rFonts w:eastAsiaTheme="minorEastAsia"/>
          <w:i/>
          <w:sz w:val="18"/>
          <w:szCs w:val="18"/>
        </w:rPr>
        <w:t xml:space="preserve"> H</w:t>
      </w:r>
      <w:r w:rsidR="004C08F0" w:rsidRPr="004C08F0">
        <w:rPr>
          <w:rFonts w:eastAsiaTheme="minorEastAsia"/>
          <w:i/>
          <w:sz w:val="18"/>
          <w:szCs w:val="18"/>
        </w:rPr>
        <w:t>)</w:t>
      </w:r>
      <w:r w:rsidR="004C08F0">
        <w:rPr>
          <w:rFonts w:eastAsiaTheme="minorEastAsia"/>
          <w:i/>
          <w:sz w:val="18"/>
          <w:szCs w:val="18"/>
        </w:rPr>
        <w:t>. The next three problems give you practice using the above `criterion’ to decide of you have a state function= perfection differential function which is path independent.</w:t>
      </w:r>
    </w:p>
    <w:p w:rsidR="00946516" w:rsidRDefault="00946516" w:rsidP="00FC0EDA"/>
    <w:p w:rsidR="007E76B3" w:rsidRDefault="00793379" w:rsidP="00FC0EDA">
      <w:r>
        <w:t>8</w:t>
      </w:r>
      <w:r w:rsidR="00946516">
        <w:t xml:space="preserve">.7 </w:t>
      </w:r>
      <w:r w:rsidR="004C08F0">
        <w:t>Problem 20.1 page 844</w:t>
      </w:r>
    </w:p>
    <w:p w:rsidR="004C08F0" w:rsidRDefault="00793379" w:rsidP="00FC0EDA">
      <w:r>
        <w:t>8</w:t>
      </w:r>
      <w:r w:rsidR="004C08F0">
        <w:t>.8 Problem 20.2 page 844</w:t>
      </w:r>
    </w:p>
    <w:p w:rsidR="004C08F0" w:rsidRDefault="00793379" w:rsidP="00FC0EDA">
      <w:r>
        <w:t>8</w:t>
      </w:r>
      <w:r w:rsidR="004C08F0">
        <w:t>.9 Problem 20.3 page 844</w:t>
      </w:r>
    </w:p>
    <w:p w:rsidR="004C08F0" w:rsidRDefault="004C08F0" w:rsidP="00FC0EDA"/>
    <w:p w:rsidR="004C08F0" w:rsidRPr="004C08F0" w:rsidRDefault="004C08F0" w:rsidP="00FC0EDA">
      <w:pPr>
        <w:rPr>
          <w:i/>
          <w:sz w:val="18"/>
          <w:szCs w:val="18"/>
        </w:rPr>
      </w:pPr>
      <w:r w:rsidRPr="004C08F0">
        <w:rPr>
          <w:i/>
          <w:sz w:val="18"/>
          <w:szCs w:val="18"/>
        </w:rPr>
        <w:t>Entropy (</w:t>
      </w:r>
      <w:r w:rsidRPr="004C08F0">
        <w:rPr>
          <w:i/>
          <w:sz w:val="18"/>
          <w:szCs w:val="18"/>
        </w:rPr>
        <w:sym w:font="Symbol" w:char="F044"/>
      </w:r>
      <w:r w:rsidRPr="004C08F0">
        <w:rPr>
          <w:i/>
          <w:sz w:val="18"/>
          <w:szCs w:val="18"/>
        </w:rPr>
        <w:t xml:space="preserve">S) is the most interesting and new state function introduced by the Second law. Getting a feeling for its computation and behavior for a simple system using ideal gases provides a basic grounding in the behavior of entropy as conditions change. The last two problems in this homework are aimed at starting to give you a feeling for this universal measure of chaos. </w:t>
      </w:r>
    </w:p>
    <w:p w:rsidR="004C08F0" w:rsidRDefault="004C08F0" w:rsidP="00FC0EDA"/>
    <w:p w:rsidR="007E737E" w:rsidRDefault="00793379" w:rsidP="00FC0EDA">
      <w:proofErr w:type="gramStart"/>
      <w:r>
        <w:t>8</w:t>
      </w:r>
      <w:r w:rsidR="004C08F0">
        <w:t>.10  Problem</w:t>
      </w:r>
      <w:proofErr w:type="gramEnd"/>
      <w:r w:rsidR="004C08F0">
        <w:t xml:space="preserve"> 20.6 page 845</w:t>
      </w:r>
    </w:p>
    <w:p w:rsidR="004C08F0" w:rsidRDefault="00793379" w:rsidP="00FC0EDA">
      <w:proofErr w:type="gramStart"/>
      <w:r>
        <w:t>8</w:t>
      </w:r>
      <w:bookmarkStart w:id="0" w:name="_GoBack"/>
      <w:bookmarkEnd w:id="0"/>
      <w:r w:rsidR="004C08F0">
        <w:t>.11  Problem</w:t>
      </w:r>
      <w:proofErr w:type="gramEnd"/>
      <w:r w:rsidR="004C08F0">
        <w:t xml:space="preserve"> 20.8 page 845</w:t>
      </w:r>
    </w:p>
    <w:p w:rsidR="007E76B3" w:rsidRDefault="007E76B3" w:rsidP="00FC0EDA"/>
    <w:sectPr w:rsidR="007E76B3" w:rsidSect="00AC6B43">
      <w:pgSz w:w="12240" w:h="15840" w:code="1"/>
      <w:pgMar w:top="360" w:right="990" w:bottom="36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F7A58"/>
    <w:multiLevelType w:val="hybridMultilevel"/>
    <w:tmpl w:val="52DC1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F7DBB"/>
    <w:multiLevelType w:val="multilevel"/>
    <w:tmpl w:val="7DAE23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F822B1"/>
    <w:multiLevelType w:val="hybridMultilevel"/>
    <w:tmpl w:val="015ED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D036D"/>
    <w:multiLevelType w:val="hybridMultilevel"/>
    <w:tmpl w:val="632637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118E5"/>
    <w:multiLevelType w:val="hybridMultilevel"/>
    <w:tmpl w:val="D40C57A0"/>
    <w:lvl w:ilvl="0" w:tplc="7700C172">
      <w:start w:val="1"/>
      <w:numFmt w:val="lowerLetter"/>
      <w:lvlText w:val="%1)"/>
      <w:lvlJc w:val="left"/>
      <w:pPr>
        <w:ind w:left="600" w:hanging="360"/>
      </w:pPr>
      <w:rPr>
        <w:rFonts w:eastAsiaTheme="minorHAnsi"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389E50FA"/>
    <w:multiLevelType w:val="hybridMultilevel"/>
    <w:tmpl w:val="66123450"/>
    <w:lvl w:ilvl="0" w:tplc="F8E88D68">
      <w:start w:val="2"/>
      <w:numFmt w:val="bullet"/>
      <w:lvlText w:val=""/>
      <w:lvlJc w:val="left"/>
      <w:pPr>
        <w:ind w:left="3240" w:hanging="360"/>
      </w:pPr>
      <w:rPr>
        <w:rFonts w:ascii="Symbol" w:eastAsiaTheme="minorHAnsi" w:hAnsi="Symbol"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3BD05A77"/>
    <w:multiLevelType w:val="hybridMultilevel"/>
    <w:tmpl w:val="6CB4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DE4C0F"/>
    <w:multiLevelType w:val="multilevel"/>
    <w:tmpl w:val="3372E9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56A19BD"/>
    <w:multiLevelType w:val="hybridMultilevel"/>
    <w:tmpl w:val="6E869A64"/>
    <w:lvl w:ilvl="0" w:tplc="7D082602">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9">
    <w:nsid w:val="624366FA"/>
    <w:multiLevelType w:val="multilevel"/>
    <w:tmpl w:val="8478789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62DA143D"/>
    <w:multiLevelType w:val="hybridMultilevel"/>
    <w:tmpl w:val="02060DBC"/>
    <w:lvl w:ilvl="0" w:tplc="524CA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B505C0"/>
    <w:multiLevelType w:val="hybridMultilevel"/>
    <w:tmpl w:val="3B7EA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467C1A"/>
    <w:multiLevelType w:val="hybridMultilevel"/>
    <w:tmpl w:val="B1186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B473DA"/>
    <w:multiLevelType w:val="multilevel"/>
    <w:tmpl w:val="A99403B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3"/>
  </w:num>
  <w:num w:numId="3">
    <w:abstractNumId w:val="8"/>
  </w:num>
  <w:num w:numId="4">
    <w:abstractNumId w:val="10"/>
  </w:num>
  <w:num w:numId="5">
    <w:abstractNumId w:val="3"/>
  </w:num>
  <w:num w:numId="6">
    <w:abstractNumId w:val="6"/>
  </w:num>
  <w:num w:numId="7">
    <w:abstractNumId w:val="7"/>
  </w:num>
  <w:num w:numId="8">
    <w:abstractNumId w:val="9"/>
  </w:num>
  <w:num w:numId="9">
    <w:abstractNumId w:val="2"/>
  </w:num>
  <w:num w:numId="10">
    <w:abstractNumId w:val="0"/>
  </w:num>
  <w:num w:numId="11">
    <w:abstractNumId w:val="5"/>
  </w:num>
  <w:num w:numId="12">
    <w:abstractNumId w:val="1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20A"/>
    <w:rsid w:val="00000884"/>
    <w:rsid w:val="00011994"/>
    <w:rsid w:val="000224C5"/>
    <w:rsid w:val="00044741"/>
    <w:rsid w:val="0006091C"/>
    <w:rsid w:val="00065BC0"/>
    <w:rsid w:val="000845A7"/>
    <w:rsid w:val="00097475"/>
    <w:rsid w:val="000A0360"/>
    <w:rsid w:val="000A092D"/>
    <w:rsid w:val="000A0C9B"/>
    <w:rsid w:val="000A7A80"/>
    <w:rsid w:val="000B19AF"/>
    <w:rsid w:val="000C4580"/>
    <w:rsid w:val="000D039F"/>
    <w:rsid w:val="000E2681"/>
    <w:rsid w:val="000E7DE7"/>
    <w:rsid w:val="000F61E3"/>
    <w:rsid w:val="00114D34"/>
    <w:rsid w:val="0013070F"/>
    <w:rsid w:val="0013584E"/>
    <w:rsid w:val="00141352"/>
    <w:rsid w:val="00143BFD"/>
    <w:rsid w:val="00144546"/>
    <w:rsid w:val="001543E4"/>
    <w:rsid w:val="00162B90"/>
    <w:rsid w:val="0016737C"/>
    <w:rsid w:val="001678E9"/>
    <w:rsid w:val="00196D6D"/>
    <w:rsid w:val="001A33C2"/>
    <w:rsid w:val="001A6186"/>
    <w:rsid w:val="001C2791"/>
    <w:rsid w:val="001C3100"/>
    <w:rsid w:val="001C377E"/>
    <w:rsid w:val="001C78A5"/>
    <w:rsid w:val="001D33BD"/>
    <w:rsid w:val="001D6A02"/>
    <w:rsid w:val="00207E7D"/>
    <w:rsid w:val="00220068"/>
    <w:rsid w:val="0022160C"/>
    <w:rsid w:val="00222590"/>
    <w:rsid w:val="002328A9"/>
    <w:rsid w:val="0023515B"/>
    <w:rsid w:val="002373EA"/>
    <w:rsid w:val="00250539"/>
    <w:rsid w:val="00257688"/>
    <w:rsid w:val="00261266"/>
    <w:rsid w:val="002643E1"/>
    <w:rsid w:val="00286747"/>
    <w:rsid w:val="002A1A96"/>
    <w:rsid w:val="002A2369"/>
    <w:rsid w:val="002A31BB"/>
    <w:rsid w:val="002B143F"/>
    <w:rsid w:val="002B3496"/>
    <w:rsid w:val="002B4EF0"/>
    <w:rsid w:val="002C4E82"/>
    <w:rsid w:val="002C52A9"/>
    <w:rsid w:val="002C6373"/>
    <w:rsid w:val="002C74E7"/>
    <w:rsid w:val="002D3DD9"/>
    <w:rsid w:val="00301BA0"/>
    <w:rsid w:val="00313530"/>
    <w:rsid w:val="00314584"/>
    <w:rsid w:val="00314DF1"/>
    <w:rsid w:val="00316AC2"/>
    <w:rsid w:val="00323E5D"/>
    <w:rsid w:val="0033244E"/>
    <w:rsid w:val="00347EDF"/>
    <w:rsid w:val="00360BD7"/>
    <w:rsid w:val="003760E9"/>
    <w:rsid w:val="003A15E4"/>
    <w:rsid w:val="003A22E3"/>
    <w:rsid w:val="003A44E9"/>
    <w:rsid w:val="003A5C9E"/>
    <w:rsid w:val="003A7B68"/>
    <w:rsid w:val="003B675B"/>
    <w:rsid w:val="003C70C7"/>
    <w:rsid w:val="003D182A"/>
    <w:rsid w:val="003D1D4E"/>
    <w:rsid w:val="003D686E"/>
    <w:rsid w:val="003E0405"/>
    <w:rsid w:val="003E37AE"/>
    <w:rsid w:val="003E47CF"/>
    <w:rsid w:val="003F4226"/>
    <w:rsid w:val="003F7244"/>
    <w:rsid w:val="00431BC9"/>
    <w:rsid w:val="004365D5"/>
    <w:rsid w:val="00442278"/>
    <w:rsid w:val="00443327"/>
    <w:rsid w:val="0047018F"/>
    <w:rsid w:val="00477A77"/>
    <w:rsid w:val="004972B3"/>
    <w:rsid w:val="004A36E1"/>
    <w:rsid w:val="004B27C4"/>
    <w:rsid w:val="004B2F2D"/>
    <w:rsid w:val="004C08F0"/>
    <w:rsid w:val="004C7D65"/>
    <w:rsid w:val="004E5E86"/>
    <w:rsid w:val="004F5DF6"/>
    <w:rsid w:val="00504605"/>
    <w:rsid w:val="00520D63"/>
    <w:rsid w:val="00526639"/>
    <w:rsid w:val="00532CA6"/>
    <w:rsid w:val="0053747A"/>
    <w:rsid w:val="00540EF0"/>
    <w:rsid w:val="005460C9"/>
    <w:rsid w:val="005766BE"/>
    <w:rsid w:val="00582EF7"/>
    <w:rsid w:val="005909A8"/>
    <w:rsid w:val="005A678F"/>
    <w:rsid w:val="005D034F"/>
    <w:rsid w:val="005D47BE"/>
    <w:rsid w:val="006049DA"/>
    <w:rsid w:val="00605710"/>
    <w:rsid w:val="0065161C"/>
    <w:rsid w:val="006725D8"/>
    <w:rsid w:val="006733B6"/>
    <w:rsid w:val="006803FC"/>
    <w:rsid w:val="006E153D"/>
    <w:rsid w:val="006F1E4D"/>
    <w:rsid w:val="00703479"/>
    <w:rsid w:val="00707BE4"/>
    <w:rsid w:val="007121F0"/>
    <w:rsid w:val="007141B3"/>
    <w:rsid w:val="00721625"/>
    <w:rsid w:val="0075001E"/>
    <w:rsid w:val="00762610"/>
    <w:rsid w:val="0077281B"/>
    <w:rsid w:val="007872AE"/>
    <w:rsid w:val="00793379"/>
    <w:rsid w:val="007B4188"/>
    <w:rsid w:val="007C3E8A"/>
    <w:rsid w:val="007D773D"/>
    <w:rsid w:val="007E737E"/>
    <w:rsid w:val="007E76B3"/>
    <w:rsid w:val="00800F87"/>
    <w:rsid w:val="008113D8"/>
    <w:rsid w:val="00811B46"/>
    <w:rsid w:val="00814BB5"/>
    <w:rsid w:val="00837D88"/>
    <w:rsid w:val="008451E8"/>
    <w:rsid w:val="00845E1D"/>
    <w:rsid w:val="00845FDA"/>
    <w:rsid w:val="00852B7B"/>
    <w:rsid w:val="00854D54"/>
    <w:rsid w:val="00855884"/>
    <w:rsid w:val="00855DED"/>
    <w:rsid w:val="00861406"/>
    <w:rsid w:val="008741E7"/>
    <w:rsid w:val="008819DF"/>
    <w:rsid w:val="0088564D"/>
    <w:rsid w:val="008C5B0A"/>
    <w:rsid w:val="009051E7"/>
    <w:rsid w:val="0090576E"/>
    <w:rsid w:val="00925A6E"/>
    <w:rsid w:val="00946516"/>
    <w:rsid w:val="0096296D"/>
    <w:rsid w:val="0098507A"/>
    <w:rsid w:val="009906E3"/>
    <w:rsid w:val="009A254D"/>
    <w:rsid w:val="009B2FDB"/>
    <w:rsid w:val="009B3786"/>
    <w:rsid w:val="009B37E7"/>
    <w:rsid w:val="009C3710"/>
    <w:rsid w:val="009D7695"/>
    <w:rsid w:val="009E20B2"/>
    <w:rsid w:val="009E5294"/>
    <w:rsid w:val="009E726E"/>
    <w:rsid w:val="009F1D81"/>
    <w:rsid w:val="00A060FD"/>
    <w:rsid w:val="00A15FF5"/>
    <w:rsid w:val="00A56A41"/>
    <w:rsid w:val="00A7131B"/>
    <w:rsid w:val="00A71FBA"/>
    <w:rsid w:val="00A76BE1"/>
    <w:rsid w:val="00A82218"/>
    <w:rsid w:val="00A90290"/>
    <w:rsid w:val="00A91582"/>
    <w:rsid w:val="00AC2D00"/>
    <w:rsid w:val="00AC6B43"/>
    <w:rsid w:val="00AE22A7"/>
    <w:rsid w:val="00AE599B"/>
    <w:rsid w:val="00AF665E"/>
    <w:rsid w:val="00B00F56"/>
    <w:rsid w:val="00B06D08"/>
    <w:rsid w:val="00B0724E"/>
    <w:rsid w:val="00B22024"/>
    <w:rsid w:val="00B222E6"/>
    <w:rsid w:val="00B232AC"/>
    <w:rsid w:val="00B43D39"/>
    <w:rsid w:val="00B44150"/>
    <w:rsid w:val="00B97A9B"/>
    <w:rsid w:val="00BA1C27"/>
    <w:rsid w:val="00BB0C0B"/>
    <w:rsid w:val="00BB51B9"/>
    <w:rsid w:val="00BB6509"/>
    <w:rsid w:val="00BC4AA5"/>
    <w:rsid w:val="00BC4FFF"/>
    <w:rsid w:val="00BD6A95"/>
    <w:rsid w:val="00BE0311"/>
    <w:rsid w:val="00BE07CC"/>
    <w:rsid w:val="00BF3885"/>
    <w:rsid w:val="00C1471E"/>
    <w:rsid w:val="00C16EA4"/>
    <w:rsid w:val="00C23EFE"/>
    <w:rsid w:val="00C42951"/>
    <w:rsid w:val="00C462A0"/>
    <w:rsid w:val="00C65F12"/>
    <w:rsid w:val="00C672F8"/>
    <w:rsid w:val="00C97B05"/>
    <w:rsid w:val="00CA5581"/>
    <w:rsid w:val="00CA6A6B"/>
    <w:rsid w:val="00CB1FEC"/>
    <w:rsid w:val="00CD6340"/>
    <w:rsid w:val="00CE4D48"/>
    <w:rsid w:val="00CE5831"/>
    <w:rsid w:val="00D11DC0"/>
    <w:rsid w:val="00D13CD2"/>
    <w:rsid w:val="00D14357"/>
    <w:rsid w:val="00D161D2"/>
    <w:rsid w:val="00D31D7A"/>
    <w:rsid w:val="00D376F1"/>
    <w:rsid w:val="00D51A4E"/>
    <w:rsid w:val="00D5765C"/>
    <w:rsid w:val="00D64664"/>
    <w:rsid w:val="00D70AA0"/>
    <w:rsid w:val="00D8120A"/>
    <w:rsid w:val="00D94EEB"/>
    <w:rsid w:val="00DE602B"/>
    <w:rsid w:val="00DE67D1"/>
    <w:rsid w:val="00DF22A0"/>
    <w:rsid w:val="00DF56B2"/>
    <w:rsid w:val="00DF7805"/>
    <w:rsid w:val="00E00735"/>
    <w:rsid w:val="00E04C13"/>
    <w:rsid w:val="00E06E80"/>
    <w:rsid w:val="00E25C9C"/>
    <w:rsid w:val="00E35545"/>
    <w:rsid w:val="00E3665E"/>
    <w:rsid w:val="00E506E8"/>
    <w:rsid w:val="00E56A44"/>
    <w:rsid w:val="00E60FB8"/>
    <w:rsid w:val="00E70423"/>
    <w:rsid w:val="00E73F9C"/>
    <w:rsid w:val="00E774AB"/>
    <w:rsid w:val="00E902B5"/>
    <w:rsid w:val="00EA2E8D"/>
    <w:rsid w:val="00EA7488"/>
    <w:rsid w:val="00EC1221"/>
    <w:rsid w:val="00ED3CB1"/>
    <w:rsid w:val="00EE480A"/>
    <w:rsid w:val="00F144C4"/>
    <w:rsid w:val="00F14C60"/>
    <w:rsid w:val="00F274C7"/>
    <w:rsid w:val="00F278E1"/>
    <w:rsid w:val="00F327C4"/>
    <w:rsid w:val="00F34837"/>
    <w:rsid w:val="00F42A32"/>
    <w:rsid w:val="00F43CF3"/>
    <w:rsid w:val="00F523B4"/>
    <w:rsid w:val="00F560A7"/>
    <w:rsid w:val="00F739DD"/>
    <w:rsid w:val="00FA38D8"/>
    <w:rsid w:val="00FC0DD7"/>
    <w:rsid w:val="00FC0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B59726-7087-4F6D-817B-7FD24FC7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20A"/>
    <w:pPr>
      <w:ind w:left="720"/>
      <w:contextualSpacing/>
    </w:pPr>
  </w:style>
  <w:style w:type="table" w:styleId="TableGrid">
    <w:name w:val="Table Grid"/>
    <w:basedOn w:val="TableNormal"/>
    <w:uiPriority w:val="59"/>
    <w:rsid w:val="00B2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14BB5"/>
    <w:rPr>
      <w:color w:val="808080"/>
    </w:rPr>
  </w:style>
  <w:style w:type="paragraph" w:styleId="BalloonText">
    <w:name w:val="Balloon Text"/>
    <w:basedOn w:val="Normal"/>
    <w:link w:val="BalloonTextChar"/>
    <w:uiPriority w:val="99"/>
    <w:semiHidden/>
    <w:unhideWhenUsed/>
    <w:rsid w:val="00814BB5"/>
    <w:rPr>
      <w:rFonts w:ascii="Tahoma" w:hAnsi="Tahoma" w:cs="Tahoma"/>
      <w:sz w:val="16"/>
      <w:szCs w:val="16"/>
    </w:rPr>
  </w:style>
  <w:style w:type="character" w:customStyle="1" w:styleId="BalloonTextChar">
    <w:name w:val="Balloon Text Char"/>
    <w:basedOn w:val="DefaultParagraphFont"/>
    <w:link w:val="BalloonText"/>
    <w:uiPriority w:val="99"/>
    <w:semiHidden/>
    <w:rsid w:val="00814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64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F4499-1D58-431F-A3F5-D186CC9E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fong</dc:creator>
  <cp:lastModifiedBy>Fong, Jerry</cp:lastModifiedBy>
  <cp:revision>3</cp:revision>
  <cp:lastPrinted>2012-03-05T03:37:00Z</cp:lastPrinted>
  <dcterms:created xsi:type="dcterms:W3CDTF">2014-04-18T19:45:00Z</dcterms:created>
  <dcterms:modified xsi:type="dcterms:W3CDTF">2014-04-18T19:49:00Z</dcterms:modified>
</cp:coreProperties>
</file>