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25" w:rsidRDefault="00702041" w:rsidP="009F44BD">
      <w:pPr>
        <w:rPr>
          <w:sz w:val="28"/>
          <w:szCs w:val="28"/>
        </w:rPr>
      </w:pPr>
      <w:r w:rsidRPr="00702041">
        <w:rPr>
          <w:sz w:val="28"/>
          <w:szCs w:val="28"/>
        </w:rPr>
        <w:t xml:space="preserve">Lab Practicum Exam: Chemistry </w:t>
      </w:r>
      <w:proofErr w:type="gramStart"/>
      <w:r w:rsidRPr="00702041">
        <w:rPr>
          <w:sz w:val="28"/>
          <w:szCs w:val="28"/>
        </w:rPr>
        <w:t>4524  Orga</w:t>
      </w:r>
      <w:r w:rsidR="003510B9">
        <w:rPr>
          <w:sz w:val="28"/>
          <w:szCs w:val="28"/>
        </w:rPr>
        <w:t>nic</w:t>
      </w:r>
      <w:proofErr w:type="gramEnd"/>
      <w:r w:rsidR="003510B9">
        <w:rPr>
          <w:sz w:val="28"/>
          <w:szCs w:val="28"/>
        </w:rPr>
        <w:t xml:space="preserve"> II</w:t>
      </w:r>
      <w:r w:rsidR="003510B9">
        <w:rPr>
          <w:sz w:val="28"/>
          <w:szCs w:val="28"/>
        </w:rPr>
        <w:tab/>
        <w:t>Alfred State College 2017</w:t>
      </w:r>
    </w:p>
    <w:p w:rsidR="00702041" w:rsidRPr="00702041" w:rsidRDefault="00702041" w:rsidP="009F44BD">
      <w:pPr>
        <w:rPr>
          <w:sz w:val="28"/>
          <w:szCs w:val="28"/>
        </w:rPr>
      </w:pPr>
      <w:r>
        <w:rPr>
          <w:sz w:val="28"/>
          <w:szCs w:val="28"/>
        </w:rPr>
        <w:t>Your name: __________________________________________</w:t>
      </w:r>
      <w:r w:rsidR="003510B9">
        <w:rPr>
          <w:sz w:val="28"/>
          <w:szCs w:val="28"/>
        </w:rPr>
        <w:t xml:space="preserve">      ___/61</w:t>
      </w:r>
    </w:p>
    <w:p w:rsidR="00450925" w:rsidRPr="00450925" w:rsidRDefault="00450925" w:rsidP="004509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0925">
        <w:rPr>
          <w:b/>
          <w:sz w:val="24"/>
          <w:szCs w:val="24"/>
        </w:rPr>
        <w:t>Scenes from Organic Procedure Disaster films</w:t>
      </w:r>
    </w:p>
    <w:p w:rsidR="00450925" w:rsidRPr="00450925" w:rsidRDefault="003510B9" w:rsidP="00A17DB9">
      <w:pPr>
        <w:pStyle w:val="ListParagraph"/>
        <w:spacing w:after="0" w:line="24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90170</wp:posOffset>
                </wp:positionV>
                <wp:extent cx="1514475" cy="838200"/>
                <wp:effectExtent l="0" t="0" r="28575" b="19050"/>
                <wp:wrapNone/>
                <wp:docPr id="10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4BD" w:rsidRDefault="009F4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4225" cy="333375"/>
                                  <wp:effectExtent l="0" t="0" r="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2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44BD" w:rsidRDefault="009F44BD">
                            <w:r>
                              <w:t>Ethyl butanoate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4.15pt;margin-top:7.1pt;width:119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" fillcolor="white [3201]" strokeweight=".5pt">
                <v:path arrowok="t"/>
                <v:textbox>
                  <w:txbxContent>
                    <w:p w:rsidR="009F44BD" w:rsidRDefault="009F44B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84225" cy="333375"/>
                            <wp:effectExtent l="0" t="0" r="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2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44BD" w:rsidRDefault="009F44BD">
                      <w:r>
                        <w:t>Ethyl butanoate</w:t>
                      </w:r>
                    </w:p>
                  </w:txbxContent>
                </v:textbox>
              </v:shape>
            </w:pict>
          </mc:Fallback>
        </mc:AlternateContent>
      </w:r>
      <w:r w:rsidR="00450925">
        <w:rPr>
          <w:b/>
          <w:u w:val="single"/>
        </w:rPr>
        <w:t xml:space="preserve">Disaster </w:t>
      </w:r>
      <w:r w:rsidR="00450925" w:rsidRPr="00450925">
        <w:rPr>
          <w:b/>
          <w:u w:val="single"/>
        </w:rPr>
        <w:t>Scene 1</w:t>
      </w:r>
    </w:p>
    <w:p w:rsidR="009F44BD" w:rsidRDefault="009F44BD" w:rsidP="00A17DB9">
      <w:pPr>
        <w:spacing w:after="0" w:line="240" w:lineRule="auto"/>
        <w:ind w:firstLine="720"/>
      </w:pPr>
      <w:r>
        <w:t xml:space="preserve"> Jack Chemist wants to carry out an esterification to make ethyl butanoate</w:t>
      </w:r>
      <w:r w:rsidR="00450925">
        <w:t>.</w:t>
      </w:r>
      <w:r>
        <w:t xml:space="preserve"> </w:t>
      </w:r>
    </w:p>
    <w:p w:rsidR="009F44BD" w:rsidRDefault="009F44BD" w:rsidP="00A17DB9">
      <w:pPr>
        <w:pStyle w:val="ListParagraph"/>
        <w:spacing w:after="0"/>
      </w:pPr>
    </w:p>
    <w:p w:rsidR="009F44BD" w:rsidRDefault="009F44BD" w:rsidP="009F44BD">
      <w:pPr>
        <w:pStyle w:val="ListParagraph"/>
      </w:pPr>
    </w:p>
    <w:p w:rsidR="007B58F0" w:rsidRDefault="009F44BD" w:rsidP="009F44BD">
      <w:pPr>
        <w:pStyle w:val="ListParagraph"/>
      </w:pPr>
      <w:r>
        <w:t xml:space="preserve"> He proposes the following procedure:</w:t>
      </w:r>
    </w:p>
    <w:p w:rsidR="009F44BD" w:rsidRPr="00C14ECB" w:rsidRDefault="009F44BD" w:rsidP="00450925">
      <w:pPr>
        <w:pStyle w:val="ListParagraph"/>
        <w:rPr>
          <w:i/>
        </w:rPr>
      </w:pPr>
      <w:proofErr w:type="gramStart"/>
      <w:r>
        <w:t xml:space="preserve">“ </w:t>
      </w:r>
      <w:r w:rsidR="00450925" w:rsidRPr="00C14ECB">
        <w:rPr>
          <w:i/>
        </w:rPr>
        <w:t>M</w:t>
      </w:r>
      <w:r w:rsidRPr="00C14ECB">
        <w:rPr>
          <w:i/>
        </w:rPr>
        <w:t>ix</w:t>
      </w:r>
      <w:proofErr w:type="gramEnd"/>
      <w:r w:rsidRPr="00C14ECB">
        <w:rPr>
          <w:i/>
        </w:rPr>
        <w:t xml:space="preserve"> 0.03 moles of 1-butanol (d=0.8 g/mL)  and 0.03 moles of acetic acid (d=0.85 g/mL) together and then add ~5 mL of M sodium hydroxide as </w:t>
      </w:r>
      <w:r w:rsidR="00450925" w:rsidRPr="00C14ECB">
        <w:rPr>
          <w:i/>
        </w:rPr>
        <w:t>a catalyst. Immedi</w:t>
      </w:r>
      <w:r w:rsidRPr="00C14ECB">
        <w:rPr>
          <w:i/>
        </w:rPr>
        <w:t>ate</w:t>
      </w:r>
      <w:r w:rsidR="00450925" w:rsidRPr="00C14ECB">
        <w:rPr>
          <w:i/>
        </w:rPr>
        <w:t>ly</w:t>
      </w:r>
      <w:r w:rsidRPr="00C14ECB">
        <w:rPr>
          <w:i/>
        </w:rPr>
        <w:t xml:space="preserve"> </w:t>
      </w:r>
      <w:r w:rsidR="00450925" w:rsidRPr="00C14ECB">
        <w:rPr>
          <w:i/>
        </w:rPr>
        <w:t>distill</w:t>
      </w:r>
      <w:r w:rsidRPr="00C14ECB">
        <w:rPr>
          <w:i/>
        </w:rPr>
        <w:t xml:space="preserve"> into a receiving </w:t>
      </w:r>
      <w:r w:rsidR="00450925" w:rsidRPr="00C14ECB">
        <w:rPr>
          <w:i/>
        </w:rPr>
        <w:t>flask. Wash the</w:t>
      </w:r>
      <w:r w:rsidRPr="00C14ECB">
        <w:rPr>
          <w:i/>
        </w:rPr>
        <w:t xml:space="preserve"> lower</w:t>
      </w:r>
      <w:r w:rsidR="00450925" w:rsidRPr="00C14ECB">
        <w:rPr>
          <w:i/>
        </w:rPr>
        <w:t xml:space="preserve"> organic layer with concentrated sulfuric acid (d= 1.8 g/mL) and discard the upper layer of the wash. Add MgSO</w:t>
      </w:r>
      <w:r w:rsidR="00450925" w:rsidRPr="00C14ECB">
        <w:rPr>
          <w:i/>
          <w:vertAlign w:val="subscript"/>
        </w:rPr>
        <w:t>4</w:t>
      </w:r>
      <w:r w:rsidR="00450925" w:rsidRPr="00C14ECB">
        <w:rPr>
          <w:i/>
        </w:rPr>
        <w:t xml:space="preserve"> to dry the lower layer.”</w:t>
      </w:r>
    </w:p>
    <w:p w:rsidR="00450925" w:rsidRPr="00C14ECB" w:rsidRDefault="00A17DB9" w:rsidP="00450925">
      <w:pPr>
        <w:pStyle w:val="ListParagraph"/>
        <w:rPr>
          <w:b/>
        </w:rPr>
      </w:pPr>
      <w:r>
        <w:rPr>
          <w:b/>
        </w:rPr>
        <w:t>List 3</w:t>
      </w:r>
      <w:r w:rsidR="00450925" w:rsidRPr="00C14ECB">
        <w:rPr>
          <w:b/>
        </w:rPr>
        <w:t xml:space="preserve"> </w:t>
      </w:r>
      <w:r w:rsidR="00A01FD5">
        <w:rPr>
          <w:b/>
        </w:rPr>
        <w:t>errors in Jack’s procedure</w:t>
      </w:r>
      <w:r w:rsidR="00450925" w:rsidRPr="00C14ECB">
        <w:rPr>
          <w:b/>
        </w:rPr>
        <w:t>:</w:t>
      </w:r>
    </w:p>
    <w:p w:rsidR="00450925" w:rsidRPr="00695385" w:rsidRDefault="00450925" w:rsidP="00450925">
      <w:pPr>
        <w:pStyle w:val="ListParagraph"/>
        <w:numPr>
          <w:ilvl w:val="0"/>
          <w:numId w:val="3"/>
        </w:numPr>
        <w:rPr>
          <w:i/>
          <w:highlight w:val="yellow"/>
        </w:rPr>
      </w:pPr>
      <w:r>
        <w:t>___</w:t>
      </w:r>
      <w:r w:rsidR="0051715C" w:rsidRPr="00695385">
        <w:rPr>
          <w:i/>
          <w:highlight w:val="yellow"/>
        </w:rPr>
        <w:t>wrong choice of alcohol/acid-should be ethanol/</w:t>
      </w:r>
      <w:proofErr w:type="spellStart"/>
      <w:r w:rsidR="0051715C" w:rsidRPr="00695385">
        <w:rPr>
          <w:i/>
          <w:highlight w:val="yellow"/>
        </w:rPr>
        <w:t>butanoic</w:t>
      </w:r>
      <w:proofErr w:type="spellEnd"/>
      <w:r w:rsidR="0051715C" w:rsidRPr="00695385">
        <w:rPr>
          <w:i/>
          <w:highlight w:val="yellow"/>
        </w:rPr>
        <w:t xml:space="preserve"> acid</w:t>
      </w:r>
      <w:r w:rsidRPr="00695385">
        <w:rPr>
          <w:i/>
          <w:highlight w:val="yellow"/>
        </w:rPr>
        <w:t>______</w:t>
      </w:r>
    </w:p>
    <w:p w:rsidR="00450925" w:rsidRPr="00695385" w:rsidRDefault="00450925" w:rsidP="00450925">
      <w:pPr>
        <w:pStyle w:val="ListParagraph"/>
        <w:numPr>
          <w:ilvl w:val="0"/>
          <w:numId w:val="3"/>
        </w:numPr>
        <w:rPr>
          <w:i/>
          <w:highlight w:val="yellow"/>
        </w:rPr>
      </w:pPr>
      <w:r w:rsidRPr="00695385">
        <w:rPr>
          <w:i/>
          <w:highlight w:val="yellow"/>
        </w:rPr>
        <w:t>___</w:t>
      </w:r>
      <w:r w:rsidR="0051715C" w:rsidRPr="00695385">
        <w:rPr>
          <w:i/>
          <w:highlight w:val="yellow"/>
        </w:rPr>
        <w:t>H</w:t>
      </w:r>
      <w:r w:rsidR="0051715C" w:rsidRPr="00695385">
        <w:rPr>
          <w:i/>
          <w:highlight w:val="yellow"/>
          <w:vertAlign w:val="superscript"/>
        </w:rPr>
        <w:t>+</w:t>
      </w:r>
      <w:r w:rsidR="0051715C" w:rsidRPr="00695385">
        <w:rPr>
          <w:i/>
          <w:highlight w:val="yellow"/>
        </w:rPr>
        <w:t xml:space="preserve"> not OH</w:t>
      </w:r>
      <w:r w:rsidR="0051715C" w:rsidRPr="00695385">
        <w:rPr>
          <w:i/>
          <w:highlight w:val="yellow"/>
          <w:vertAlign w:val="superscript"/>
        </w:rPr>
        <w:t>-</w:t>
      </w:r>
      <w:r w:rsidR="0051715C" w:rsidRPr="00695385">
        <w:rPr>
          <w:i/>
          <w:highlight w:val="yellow"/>
        </w:rPr>
        <w:t xml:space="preserve"> is the catalyst in this reaction</w:t>
      </w:r>
      <w:r w:rsidRPr="00695385">
        <w:rPr>
          <w:i/>
          <w:highlight w:val="yellow"/>
        </w:rPr>
        <w:t>________________________</w:t>
      </w:r>
    </w:p>
    <w:p w:rsidR="00450925" w:rsidRPr="00695385" w:rsidRDefault="00450925" w:rsidP="00450925">
      <w:pPr>
        <w:pStyle w:val="ListParagraph"/>
        <w:numPr>
          <w:ilvl w:val="0"/>
          <w:numId w:val="3"/>
        </w:numPr>
        <w:rPr>
          <w:i/>
          <w:highlight w:val="yellow"/>
        </w:rPr>
      </w:pPr>
      <w:r w:rsidRPr="00695385">
        <w:rPr>
          <w:i/>
          <w:highlight w:val="yellow"/>
        </w:rPr>
        <w:t>___</w:t>
      </w:r>
      <w:r w:rsidR="0051715C" w:rsidRPr="00695385">
        <w:rPr>
          <w:i/>
          <w:highlight w:val="yellow"/>
        </w:rPr>
        <w:t>need to reflux for ~1 hour, not distill_________</w:t>
      </w:r>
      <w:r w:rsidRPr="00695385">
        <w:rPr>
          <w:i/>
          <w:highlight w:val="yellow"/>
        </w:rPr>
        <w:t>__________________</w:t>
      </w:r>
    </w:p>
    <w:p w:rsidR="00450925" w:rsidRPr="00695385" w:rsidRDefault="00A17DB9" w:rsidP="00A17DB9">
      <w:pPr>
        <w:pStyle w:val="ListParagraph"/>
        <w:ind w:left="1080"/>
        <w:rPr>
          <w:i/>
          <w:highlight w:val="yellow"/>
        </w:rPr>
      </w:pPr>
      <w:r>
        <w:rPr>
          <w:i/>
          <w:highlight w:val="yellow"/>
        </w:rPr>
        <w:t>+</w:t>
      </w:r>
      <w:r w:rsidR="0051715C" w:rsidRPr="00695385">
        <w:rPr>
          <w:i/>
          <w:highlight w:val="yellow"/>
        </w:rPr>
        <w:t>wrong layer washed (and not with H</w:t>
      </w:r>
      <w:r w:rsidR="0051715C" w:rsidRPr="00695385">
        <w:rPr>
          <w:i/>
          <w:highlight w:val="yellow"/>
          <w:vertAlign w:val="subscript"/>
        </w:rPr>
        <w:t>2</w:t>
      </w:r>
      <w:r w:rsidR="0051715C" w:rsidRPr="00695385">
        <w:rPr>
          <w:i/>
          <w:highlight w:val="yellow"/>
        </w:rPr>
        <w:t>SO</w:t>
      </w:r>
      <w:r w:rsidR="0051715C" w:rsidRPr="00695385">
        <w:rPr>
          <w:i/>
          <w:highlight w:val="yellow"/>
          <w:vertAlign w:val="subscript"/>
        </w:rPr>
        <w:t>4</w:t>
      </w:r>
      <w:r w:rsidR="0051715C" w:rsidRPr="00695385">
        <w:rPr>
          <w:i/>
          <w:highlight w:val="yellow"/>
        </w:rPr>
        <w:t>); upper layer has product</w:t>
      </w:r>
      <w:r w:rsidR="00450925" w:rsidRPr="00695385">
        <w:rPr>
          <w:i/>
          <w:highlight w:val="yellow"/>
        </w:rPr>
        <w:t>___</w:t>
      </w:r>
    </w:p>
    <w:p w:rsidR="00450925" w:rsidRPr="00695385" w:rsidRDefault="00A17DB9" w:rsidP="00A17DB9">
      <w:pPr>
        <w:pStyle w:val="ListParagraph"/>
        <w:ind w:left="1080"/>
        <w:rPr>
          <w:i/>
          <w:highlight w:val="yellow"/>
        </w:rPr>
      </w:pPr>
      <w:r>
        <w:rPr>
          <w:i/>
          <w:highlight w:val="yellow"/>
        </w:rPr>
        <w:t>+</w:t>
      </w:r>
      <w:r w:rsidR="0051715C" w:rsidRPr="00695385">
        <w:rPr>
          <w:i/>
          <w:highlight w:val="yellow"/>
        </w:rPr>
        <w:t>wrong layer discarded and wrong layer dried</w:t>
      </w:r>
      <w:r w:rsidR="00450925" w:rsidRPr="00695385">
        <w:rPr>
          <w:i/>
          <w:highlight w:val="yellow"/>
        </w:rPr>
        <w:t>_____________________</w:t>
      </w:r>
    </w:p>
    <w:p w:rsidR="00C14ECB" w:rsidRDefault="00C14ECB" w:rsidP="00A17DB9">
      <w:pPr>
        <w:spacing w:after="0" w:line="240" w:lineRule="auto"/>
        <w:ind w:left="720"/>
      </w:pPr>
      <w:r w:rsidRPr="00C14ECB">
        <w:rPr>
          <w:b/>
          <w:u w:val="single"/>
        </w:rPr>
        <w:t xml:space="preserve">Disaster </w:t>
      </w:r>
      <w:r>
        <w:rPr>
          <w:b/>
          <w:u w:val="single"/>
        </w:rPr>
        <w:t>Scene 2</w:t>
      </w:r>
    </w:p>
    <w:p w:rsidR="00C14ECB" w:rsidRPr="00C14ECB" w:rsidRDefault="00C14ECB" w:rsidP="00A17DB9">
      <w:pPr>
        <w:spacing w:after="0"/>
        <w:ind w:left="720"/>
      </w:pPr>
      <w:r>
        <w:t>Jill Chemist wants to solvent extract her reaction mixture which contains water-soluble sodium benzoate and water-insoluble benzyl alcohol.  She proposes the following procedure:</w:t>
      </w:r>
    </w:p>
    <w:p w:rsidR="00450925" w:rsidRPr="00F22BCE" w:rsidRDefault="00C14ECB" w:rsidP="00F22BCE">
      <w:pPr>
        <w:spacing w:after="0" w:line="240" w:lineRule="auto"/>
        <w:ind w:left="720"/>
        <w:rPr>
          <w:i/>
        </w:rPr>
      </w:pPr>
      <w:r w:rsidRPr="00F22BCE">
        <w:rPr>
          <w:i/>
        </w:rPr>
        <w:t>“Add ~15 mL of CH</w:t>
      </w:r>
      <w:r w:rsidRPr="00F22BCE">
        <w:rPr>
          <w:i/>
          <w:vertAlign w:val="subscript"/>
        </w:rPr>
        <w:t>2</w:t>
      </w:r>
      <w:r w:rsidRPr="00F22BCE">
        <w:rPr>
          <w:i/>
        </w:rPr>
        <w:t>Cl</w:t>
      </w:r>
      <w:r w:rsidRPr="00F22BCE">
        <w:rPr>
          <w:i/>
          <w:vertAlign w:val="subscript"/>
        </w:rPr>
        <w:t>2</w:t>
      </w:r>
      <w:r w:rsidRPr="00F22BCE">
        <w:rPr>
          <w:i/>
        </w:rPr>
        <w:t xml:space="preserve"> (d= 1.3 g/mL) to the reaction mixture. Pour the resulting mix into a </w:t>
      </w:r>
      <w:r w:rsidR="00F22BCE" w:rsidRPr="00F22BCE">
        <w:rPr>
          <w:i/>
        </w:rPr>
        <w:t xml:space="preserve">125 mL </w:t>
      </w:r>
      <w:proofErr w:type="spellStart"/>
      <w:r w:rsidRPr="00F22BCE">
        <w:rPr>
          <w:i/>
        </w:rPr>
        <w:t>separatory</w:t>
      </w:r>
      <w:proofErr w:type="spellEnd"/>
      <w:r w:rsidRPr="00F22BCE">
        <w:rPr>
          <w:i/>
        </w:rPr>
        <w:t xml:space="preserve"> funnel and shake vigorously with the stopcock closed and the glass </w:t>
      </w:r>
      <w:r w:rsidR="00F22BCE" w:rsidRPr="00F22BCE">
        <w:rPr>
          <w:i/>
        </w:rPr>
        <w:t>stopper firmly in place to prevent loss of product. Add ~ 10 mL of water (d=1.00 g/mL) and shake as just described. With the glass stopper still in place, draw off the lower aqueous layer and set it aside.</w:t>
      </w:r>
    </w:p>
    <w:p w:rsidR="00F22BCE" w:rsidRPr="00F22BCE" w:rsidRDefault="00F22BCE" w:rsidP="00F22BCE">
      <w:pPr>
        <w:spacing w:after="0" w:line="240" w:lineRule="auto"/>
        <w:ind w:left="720"/>
        <w:rPr>
          <w:i/>
        </w:rPr>
      </w:pPr>
      <w:r>
        <w:rPr>
          <w:i/>
        </w:rPr>
        <w:t xml:space="preserve">Draw </w:t>
      </w:r>
      <w:proofErr w:type="gramStart"/>
      <w:r>
        <w:rPr>
          <w:i/>
        </w:rPr>
        <w:t>off  the</w:t>
      </w:r>
      <w:proofErr w:type="gramEnd"/>
      <w:r>
        <w:rPr>
          <w:i/>
        </w:rPr>
        <w:t xml:space="preserve"> upper organic layer, which contains benzyl alcohol into a beaker and add chromic acid to insure the alcohol remains un-oxidized. To the lower aqueous layer, which contains sodium benzoate, add ~10 mL of 2 M </w:t>
      </w:r>
      <w:proofErr w:type="spellStart"/>
      <w:r>
        <w:rPr>
          <w:i/>
        </w:rPr>
        <w:t>NaOH</w:t>
      </w:r>
      <w:proofErr w:type="spellEnd"/>
      <w:r>
        <w:rPr>
          <w:i/>
        </w:rPr>
        <w:t xml:space="preserve"> to convert the benzoate to benzoic acid. Drive off the water by heating vigorously and collect the final benzoic acid crystals.”</w:t>
      </w:r>
    </w:p>
    <w:p w:rsidR="00C14ECB" w:rsidRPr="00F22BCE" w:rsidRDefault="00C14ECB" w:rsidP="00F22BCE">
      <w:pPr>
        <w:pStyle w:val="ListParagraph"/>
        <w:spacing w:after="0" w:line="240" w:lineRule="auto"/>
        <w:ind w:left="1080"/>
        <w:rPr>
          <w:i/>
        </w:rPr>
      </w:pPr>
    </w:p>
    <w:p w:rsidR="00F22BCE" w:rsidRPr="00C14ECB" w:rsidRDefault="00A17DB9" w:rsidP="00F22BCE">
      <w:pPr>
        <w:pStyle w:val="ListParagraph"/>
        <w:rPr>
          <w:b/>
        </w:rPr>
      </w:pPr>
      <w:r>
        <w:rPr>
          <w:b/>
        </w:rPr>
        <w:t>List 3</w:t>
      </w:r>
      <w:r w:rsidR="00F22BCE" w:rsidRPr="00C14ECB">
        <w:rPr>
          <w:b/>
        </w:rPr>
        <w:t xml:space="preserve"> </w:t>
      </w:r>
      <w:r w:rsidR="00F22BCE">
        <w:rPr>
          <w:b/>
        </w:rPr>
        <w:t>errors in Jill’s proposed procedure</w:t>
      </w:r>
      <w:r w:rsidR="00F22BCE" w:rsidRPr="00C14ECB">
        <w:rPr>
          <w:b/>
        </w:rPr>
        <w:t>:</w:t>
      </w:r>
      <w:r w:rsidR="00695385">
        <w:rPr>
          <w:b/>
        </w:rPr>
        <w:t xml:space="preserve"> (There are more than 5 errors above)</w:t>
      </w:r>
    </w:p>
    <w:p w:rsidR="00F22BCE" w:rsidRPr="00695385" w:rsidRDefault="00F22BCE" w:rsidP="00F22BCE">
      <w:pPr>
        <w:pStyle w:val="ListParagraph"/>
        <w:numPr>
          <w:ilvl w:val="0"/>
          <w:numId w:val="4"/>
        </w:numPr>
        <w:rPr>
          <w:i/>
          <w:highlight w:val="yellow"/>
        </w:rPr>
      </w:pPr>
      <w:r w:rsidRPr="00695385">
        <w:rPr>
          <w:i/>
          <w:highlight w:val="yellow"/>
        </w:rPr>
        <w:t>______</w:t>
      </w:r>
      <w:r w:rsidR="00695385" w:rsidRPr="00695385">
        <w:rPr>
          <w:i/>
          <w:highlight w:val="yellow"/>
        </w:rPr>
        <w:t>needs to `burp</w:t>
      </w:r>
      <w:r w:rsidR="00695385">
        <w:rPr>
          <w:i/>
          <w:highlight w:val="yellow"/>
        </w:rPr>
        <w:t>’</w:t>
      </w:r>
      <w:r w:rsidR="00695385" w:rsidRPr="00695385">
        <w:rPr>
          <w:i/>
          <w:highlight w:val="yellow"/>
        </w:rPr>
        <w:t xml:space="preserve"> the </w:t>
      </w:r>
      <w:proofErr w:type="spellStart"/>
      <w:r w:rsidR="00695385" w:rsidRPr="00695385">
        <w:rPr>
          <w:i/>
          <w:highlight w:val="yellow"/>
        </w:rPr>
        <w:t>baby</w:t>
      </w:r>
      <w:r w:rsidRPr="00695385">
        <w:rPr>
          <w:i/>
          <w:highlight w:val="yellow"/>
        </w:rPr>
        <w:t>_</w:t>
      </w:r>
      <w:r w:rsidR="00695385">
        <w:rPr>
          <w:i/>
          <w:highlight w:val="yellow"/>
        </w:rPr>
        <w:t>and</w:t>
      </w:r>
      <w:proofErr w:type="spellEnd"/>
      <w:r w:rsidR="00695385">
        <w:rPr>
          <w:i/>
          <w:highlight w:val="yellow"/>
        </w:rPr>
        <w:t xml:space="preserve"> shake gently</w:t>
      </w:r>
      <w:r w:rsidRPr="00695385">
        <w:rPr>
          <w:i/>
          <w:highlight w:val="yellow"/>
        </w:rPr>
        <w:t>__________________</w:t>
      </w:r>
    </w:p>
    <w:p w:rsidR="00F22BCE" w:rsidRPr="00695385" w:rsidRDefault="00F22BCE" w:rsidP="00F22BCE">
      <w:pPr>
        <w:pStyle w:val="ListParagraph"/>
        <w:numPr>
          <w:ilvl w:val="0"/>
          <w:numId w:val="4"/>
        </w:numPr>
        <w:rPr>
          <w:i/>
          <w:highlight w:val="yellow"/>
        </w:rPr>
      </w:pPr>
      <w:r w:rsidRPr="00695385">
        <w:rPr>
          <w:i/>
          <w:highlight w:val="yellow"/>
        </w:rPr>
        <w:t>______</w:t>
      </w:r>
      <w:r w:rsidR="00695385" w:rsidRPr="00695385">
        <w:rPr>
          <w:i/>
          <w:highlight w:val="yellow"/>
        </w:rPr>
        <w:t>CH</w:t>
      </w:r>
      <w:r w:rsidR="00695385" w:rsidRPr="00695385">
        <w:rPr>
          <w:i/>
          <w:highlight w:val="yellow"/>
          <w:vertAlign w:val="subscript"/>
        </w:rPr>
        <w:t>2</w:t>
      </w:r>
      <w:r w:rsidR="00695385" w:rsidRPr="00695385">
        <w:rPr>
          <w:i/>
          <w:highlight w:val="yellow"/>
        </w:rPr>
        <w:t>Cl</w:t>
      </w:r>
      <w:r w:rsidR="00695385" w:rsidRPr="00695385">
        <w:rPr>
          <w:i/>
          <w:highlight w:val="yellow"/>
          <w:vertAlign w:val="subscript"/>
        </w:rPr>
        <w:t>2</w:t>
      </w:r>
      <w:r w:rsidR="00695385" w:rsidRPr="00695385">
        <w:rPr>
          <w:i/>
          <w:highlight w:val="yellow"/>
        </w:rPr>
        <w:t xml:space="preserve"> is lower layer, not water</w:t>
      </w:r>
      <w:r w:rsidRPr="00695385">
        <w:rPr>
          <w:i/>
          <w:highlight w:val="yellow"/>
        </w:rPr>
        <w:t>____________________________</w:t>
      </w:r>
    </w:p>
    <w:p w:rsidR="00F22BCE" w:rsidRPr="00695385" w:rsidRDefault="00F22BCE" w:rsidP="00F22BCE">
      <w:pPr>
        <w:pStyle w:val="ListParagraph"/>
        <w:numPr>
          <w:ilvl w:val="0"/>
          <w:numId w:val="4"/>
        </w:numPr>
        <w:rPr>
          <w:i/>
          <w:highlight w:val="yellow"/>
        </w:rPr>
      </w:pPr>
      <w:r w:rsidRPr="00695385">
        <w:rPr>
          <w:i/>
          <w:highlight w:val="yellow"/>
        </w:rPr>
        <w:t>______</w:t>
      </w:r>
      <w:r w:rsidR="00695385" w:rsidRPr="00695385">
        <w:rPr>
          <w:i/>
          <w:highlight w:val="yellow"/>
        </w:rPr>
        <w:t>loosen stopper-you won’t get funnel to deliver unless you do</w:t>
      </w:r>
      <w:r w:rsidRPr="00695385">
        <w:rPr>
          <w:i/>
          <w:highlight w:val="yellow"/>
        </w:rPr>
        <w:t>____</w:t>
      </w:r>
    </w:p>
    <w:p w:rsidR="00F22BCE" w:rsidRPr="00695385" w:rsidRDefault="00A17DB9" w:rsidP="00A17DB9">
      <w:pPr>
        <w:pStyle w:val="ListParagraph"/>
        <w:ind w:left="1440"/>
        <w:rPr>
          <w:i/>
          <w:highlight w:val="yellow"/>
        </w:rPr>
      </w:pPr>
      <w:proofErr w:type="gramStart"/>
      <w:r>
        <w:rPr>
          <w:i/>
          <w:highlight w:val="yellow"/>
        </w:rPr>
        <w:t>+</w:t>
      </w:r>
      <w:r w:rsidR="00695385" w:rsidRPr="00695385">
        <w:rPr>
          <w:i/>
          <w:highlight w:val="yellow"/>
        </w:rPr>
        <w:t>)upper</w:t>
      </w:r>
      <w:proofErr w:type="gramEnd"/>
      <w:r w:rsidR="00695385" w:rsidRPr="00695385">
        <w:rPr>
          <w:i/>
          <w:highlight w:val="yellow"/>
        </w:rPr>
        <w:t xml:space="preserve"> layer contains benzoate, not alcohol; b)chromic acid will oxidize it !</w:t>
      </w:r>
    </w:p>
    <w:p w:rsidR="00F22BCE" w:rsidRDefault="00A17DB9" w:rsidP="00A17DB9">
      <w:pPr>
        <w:pStyle w:val="ListParagraph"/>
        <w:ind w:left="1440"/>
        <w:rPr>
          <w:i/>
          <w:highlight w:val="yellow"/>
        </w:rPr>
      </w:pPr>
      <w:proofErr w:type="gramStart"/>
      <w:r>
        <w:rPr>
          <w:i/>
          <w:highlight w:val="yellow"/>
        </w:rPr>
        <w:t>+</w:t>
      </w:r>
      <w:r w:rsidR="00695385" w:rsidRPr="00695385">
        <w:rPr>
          <w:i/>
          <w:highlight w:val="yellow"/>
        </w:rPr>
        <w:t>)add</w:t>
      </w:r>
      <w:proofErr w:type="gramEnd"/>
      <w:r w:rsidR="00695385" w:rsidRPr="00695385">
        <w:rPr>
          <w:i/>
          <w:highlight w:val="yellow"/>
        </w:rPr>
        <w:t xml:space="preserve"> acid not base to for</w:t>
      </w:r>
      <w:r>
        <w:rPr>
          <w:i/>
          <w:highlight w:val="yellow"/>
        </w:rPr>
        <w:t>m benzoic acid; b) don’t need t</w:t>
      </w:r>
      <w:r w:rsidR="00695385" w:rsidRPr="00695385">
        <w:rPr>
          <w:i/>
          <w:highlight w:val="yellow"/>
        </w:rPr>
        <w:t>o drive off water-just filter benzoic acid</w:t>
      </w:r>
      <w:r w:rsidR="00F22BCE" w:rsidRPr="00695385">
        <w:rPr>
          <w:i/>
          <w:highlight w:val="yellow"/>
        </w:rPr>
        <w:t>___________</w:t>
      </w:r>
    </w:p>
    <w:p w:rsidR="005302C0" w:rsidRPr="00A150D3" w:rsidRDefault="005302C0" w:rsidP="005302C0">
      <w:pPr>
        <w:pStyle w:val="ListParagraph"/>
        <w:numPr>
          <w:ilvl w:val="0"/>
          <w:numId w:val="1"/>
        </w:numPr>
        <w:rPr>
          <w:b/>
        </w:rPr>
      </w:pPr>
      <w:r w:rsidRPr="00A150D3">
        <w:rPr>
          <w:b/>
        </w:rPr>
        <w:t>Old School Mates</w:t>
      </w:r>
    </w:p>
    <w:p w:rsidR="005302C0" w:rsidRDefault="005302C0" w:rsidP="005302C0">
      <w:pPr>
        <w:pStyle w:val="ListParagraph"/>
        <w:ind w:left="90"/>
      </w:pPr>
      <w:r>
        <w:t>Decide which of the classic techniques listed to the right best suits the goals below (use #):</w:t>
      </w:r>
    </w:p>
    <w:p w:rsidR="005302C0" w:rsidRDefault="003510B9" w:rsidP="005302C0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14605</wp:posOffset>
                </wp:positionV>
                <wp:extent cx="1657350" cy="1609725"/>
                <wp:effectExtent l="0" t="0" r="19050" b="28575"/>
                <wp:wrapNone/>
                <wp:docPr id="10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2C0" w:rsidRDefault="005302C0" w:rsidP="005302C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Baeyer test</w:t>
                            </w:r>
                          </w:p>
                          <w:p w:rsidR="005302C0" w:rsidRDefault="005302C0" w:rsidP="005302C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Solvent extraction</w:t>
                            </w:r>
                          </w:p>
                          <w:p w:rsidR="005302C0" w:rsidRDefault="005302C0" w:rsidP="005302C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 xml:space="preserve">Refractive index </w:t>
                            </w:r>
                          </w:p>
                          <w:p w:rsidR="005302C0" w:rsidRDefault="005302C0" w:rsidP="005302C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Steam distillation</w:t>
                            </w:r>
                          </w:p>
                          <w:p w:rsidR="005302C0" w:rsidRDefault="005302C0" w:rsidP="005302C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Fractional distillation</w:t>
                            </w:r>
                          </w:p>
                          <w:p w:rsidR="005302C0" w:rsidRDefault="005302C0" w:rsidP="005302C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Retrograde rotation</w:t>
                            </w:r>
                          </w:p>
                          <w:p w:rsidR="005302C0" w:rsidRDefault="005302C0" w:rsidP="005302C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Recrystallization</w:t>
                            </w:r>
                          </w:p>
                          <w:p w:rsidR="005302C0" w:rsidRDefault="005302C0" w:rsidP="005302C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70"/>
                              </w:tabs>
                              <w:ind w:left="90" w:hanging="90"/>
                            </w:pPr>
                            <w:r>
                              <w:t>Hanon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392.25pt;margin-top:1.15pt;width:130.5pt;height:12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">
                <v:textbox>
                  <w:txbxContent>
                    <w:p w:rsidR="005302C0" w:rsidRDefault="005302C0" w:rsidP="005302C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Baeyer test</w:t>
                      </w:r>
                    </w:p>
                    <w:p w:rsidR="005302C0" w:rsidRDefault="005302C0" w:rsidP="005302C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Solvent extraction</w:t>
                      </w:r>
                    </w:p>
                    <w:p w:rsidR="005302C0" w:rsidRDefault="005302C0" w:rsidP="005302C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 xml:space="preserve">Refractive index </w:t>
                      </w:r>
                    </w:p>
                    <w:p w:rsidR="005302C0" w:rsidRDefault="005302C0" w:rsidP="005302C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Steam distillation</w:t>
                      </w:r>
                    </w:p>
                    <w:p w:rsidR="005302C0" w:rsidRDefault="005302C0" w:rsidP="005302C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Fractional distillation</w:t>
                      </w:r>
                    </w:p>
                    <w:p w:rsidR="005302C0" w:rsidRDefault="005302C0" w:rsidP="005302C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Retrograde rotation</w:t>
                      </w:r>
                    </w:p>
                    <w:p w:rsidR="005302C0" w:rsidRDefault="005302C0" w:rsidP="005302C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Recrystallization</w:t>
                      </w:r>
                    </w:p>
                    <w:p w:rsidR="005302C0" w:rsidRDefault="005302C0" w:rsidP="005302C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270"/>
                        </w:tabs>
                        <w:ind w:left="90" w:hanging="90"/>
                      </w:pPr>
                      <w:r>
                        <w:t>Hanon practice</w:t>
                      </w:r>
                    </w:p>
                  </w:txbxContent>
                </v:textbox>
              </v:shape>
            </w:pict>
          </mc:Fallback>
        </mc:AlternateContent>
      </w:r>
      <w:r w:rsidR="005302C0">
        <w:t>Purifying a mildly impure crude solid product   ___</w:t>
      </w:r>
      <w:r w:rsidR="005302C0" w:rsidRPr="005302C0">
        <w:rPr>
          <w:b/>
          <w:color w:val="FF0000"/>
          <w:highlight w:val="yellow"/>
        </w:rPr>
        <w:t>7_____</w:t>
      </w:r>
    </w:p>
    <w:p w:rsidR="005302C0" w:rsidRDefault="005302C0" w:rsidP="005302C0">
      <w:pPr>
        <w:pStyle w:val="ListParagraph"/>
        <w:numPr>
          <w:ilvl w:val="0"/>
          <w:numId w:val="13"/>
        </w:numPr>
      </w:pPr>
      <w:r>
        <w:t xml:space="preserve"> Separating two compounds with similar structure but moderately </w:t>
      </w:r>
    </w:p>
    <w:p w:rsidR="005302C0" w:rsidRDefault="005302C0" w:rsidP="005302C0">
      <w:pPr>
        <w:pStyle w:val="ListParagraph"/>
        <w:ind w:left="450"/>
      </w:pPr>
      <w:proofErr w:type="gramStart"/>
      <w:r>
        <w:t>different</w:t>
      </w:r>
      <w:proofErr w:type="gramEnd"/>
      <w:r>
        <w:t xml:space="preserve"> aqueous </w:t>
      </w:r>
      <w:proofErr w:type="spellStart"/>
      <w:r>
        <w:t>solubilities</w:t>
      </w:r>
      <w:proofErr w:type="spellEnd"/>
      <w:r>
        <w:t xml:space="preserve"> ____</w:t>
      </w:r>
      <w:r w:rsidRPr="005302C0">
        <w:rPr>
          <w:color w:val="FF0000"/>
          <w:highlight w:val="yellow"/>
        </w:rPr>
        <w:t>4</w:t>
      </w:r>
      <w:r w:rsidRPr="005302C0">
        <w:rPr>
          <w:highlight w:val="yellow"/>
        </w:rPr>
        <w:t>_____</w:t>
      </w:r>
    </w:p>
    <w:p w:rsidR="005302C0" w:rsidRDefault="005302C0" w:rsidP="005302C0">
      <w:pPr>
        <w:pStyle w:val="ListParagraph"/>
        <w:numPr>
          <w:ilvl w:val="0"/>
          <w:numId w:val="13"/>
        </w:numPr>
      </w:pPr>
      <w:r>
        <w:t xml:space="preserve">  Separating two compounds with very different boiling points___</w:t>
      </w:r>
      <w:r w:rsidRPr="005302C0">
        <w:rPr>
          <w:color w:val="FF0000"/>
          <w:highlight w:val="yellow"/>
        </w:rPr>
        <w:t>5______</w:t>
      </w:r>
    </w:p>
    <w:p w:rsidR="005302C0" w:rsidRDefault="005302C0" w:rsidP="005302C0">
      <w:pPr>
        <w:pStyle w:val="ListParagraph"/>
        <w:numPr>
          <w:ilvl w:val="0"/>
          <w:numId w:val="13"/>
        </w:numPr>
      </w:pPr>
      <w:r>
        <w:t xml:space="preserve"> Separating two compounds, one of which forms a water soluble salt when </w:t>
      </w:r>
    </w:p>
    <w:p w:rsidR="005302C0" w:rsidRDefault="005302C0" w:rsidP="005302C0">
      <w:pPr>
        <w:pStyle w:val="ListParagraph"/>
        <w:ind w:left="450"/>
      </w:pPr>
      <w:r>
        <w:t>acidified____</w:t>
      </w:r>
      <w:r w:rsidRPr="005302C0">
        <w:rPr>
          <w:color w:val="FF0000"/>
          <w:highlight w:val="yellow"/>
        </w:rPr>
        <w:t>2</w:t>
      </w:r>
      <w:r>
        <w:t>____</w:t>
      </w:r>
    </w:p>
    <w:p w:rsidR="005302C0" w:rsidRDefault="005302C0" w:rsidP="005302C0">
      <w:pPr>
        <w:pStyle w:val="ListParagraph"/>
        <w:ind w:left="90"/>
      </w:pPr>
      <w:r>
        <w:t>___/10</w:t>
      </w:r>
    </w:p>
    <w:p w:rsidR="00450925" w:rsidRDefault="00A01FD5" w:rsidP="00A01FD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 Let the Punishment Fit the Crime: Method Matching</w:t>
      </w:r>
    </w:p>
    <w:p w:rsidR="00A01FD5" w:rsidRDefault="00A01FD5" w:rsidP="00A01FD5">
      <w:pPr>
        <w:spacing w:after="0" w:line="240" w:lineRule="auto"/>
        <w:rPr>
          <w:b/>
        </w:rPr>
      </w:pPr>
    </w:p>
    <w:p w:rsidR="00A01FD5" w:rsidRDefault="00A01FD5" w:rsidP="00A01FD5">
      <w:pPr>
        <w:spacing w:after="0" w:line="240" w:lineRule="auto"/>
        <w:ind w:left="360"/>
      </w:pPr>
      <w:r>
        <w:t>Your organic lab has the following methods in-house: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GC-MS  (gas chromatograph-mass spectrometer)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GC (gas chromatograph)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Abbe Refractometer (measures refractive index)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ATR-FTIR (Attenuated Total Reflectance –Fourier Transform Infrared Spectrophotometer)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NMR (Nuclear Magnetic Resonance Spectrometer)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Mel-Temp (melting point apparatus)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Baeyer test solution (KMnO</w:t>
      </w:r>
      <w:r>
        <w:rPr>
          <w:vertAlign w:val="subscript"/>
        </w:rPr>
        <w:t>4</w:t>
      </w:r>
      <w:r>
        <w:t>/ethanol)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Bromine test solution (Br</w:t>
      </w:r>
      <w:r>
        <w:rPr>
          <w:vertAlign w:val="subscript"/>
        </w:rPr>
        <w:t>2</w:t>
      </w:r>
      <w:r>
        <w:t>/CH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>)</w:t>
      </w:r>
    </w:p>
    <w:p w:rsidR="00A01FD5" w:rsidRDefault="00A01FD5" w:rsidP="00A01FD5">
      <w:pPr>
        <w:spacing w:after="0" w:line="240" w:lineRule="auto"/>
      </w:pPr>
    </w:p>
    <w:p w:rsidR="00A01FD5" w:rsidRDefault="00A01FD5" w:rsidP="00A01FD5">
      <w:pPr>
        <w:pStyle w:val="ListParagraph"/>
        <w:numPr>
          <w:ilvl w:val="0"/>
          <w:numId w:val="6"/>
        </w:numPr>
        <w:spacing w:after="0" w:line="240" w:lineRule="auto"/>
      </w:pPr>
      <w:r>
        <w:t>Which method(s) above provide a quick confirmation for the presence of a C=C double bond?</w:t>
      </w:r>
    </w:p>
    <w:p w:rsidR="00A01FD5" w:rsidRPr="006D28DF" w:rsidRDefault="006D28DF" w:rsidP="006D28DF">
      <w:pPr>
        <w:spacing w:after="0" w:line="240" w:lineRule="auto"/>
        <w:ind w:left="720"/>
        <w:rPr>
          <w:i/>
        </w:rPr>
      </w:pPr>
      <w:proofErr w:type="gramStart"/>
      <w:r w:rsidRPr="006D28DF">
        <w:rPr>
          <w:i/>
          <w:highlight w:val="yellow"/>
        </w:rPr>
        <w:t>g</w:t>
      </w:r>
      <w:proofErr w:type="gramEnd"/>
      <w:r w:rsidRPr="006D28DF">
        <w:rPr>
          <w:i/>
          <w:highlight w:val="yellow"/>
        </w:rPr>
        <w:t xml:space="preserve"> (Baeyer test) and h (</w:t>
      </w:r>
      <w:r>
        <w:rPr>
          <w:i/>
          <w:highlight w:val="yellow"/>
        </w:rPr>
        <w:t>B</w:t>
      </w:r>
      <w:r w:rsidRPr="006D28DF">
        <w:rPr>
          <w:i/>
          <w:highlight w:val="yellow"/>
        </w:rPr>
        <w:t>romine test)</w:t>
      </w:r>
    </w:p>
    <w:p w:rsidR="00A01FD5" w:rsidRDefault="00A01FD5" w:rsidP="00A01FD5">
      <w:pPr>
        <w:pStyle w:val="ListParagraph"/>
        <w:numPr>
          <w:ilvl w:val="0"/>
          <w:numId w:val="6"/>
        </w:numPr>
        <w:spacing w:after="0" w:line="240" w:lineRule="auto"/>
      </w:pPr>
      <w:r>
        <w:t>What method is best applied if you just want to confirm the purity of a liquid compound you think you’ve identified?</w:t>
      </w:r>
    </w:p>
    <w:p w:rsidR="00A01FD5" w:rsidRPr="006D28DF" w:rsidRDefault="006D28DF" w:rsidP="00A01FD5">
      <w:pPr>
        <w:pStyle w:val="ListParagraph"/>
        <w:rPr>
          <w:i/>
        </w:rPr>
      </w:pPr>
      <w:proofErr w:type="gramStart"/>
      <w:r w:rsidRPr="006D28DF">
        <w:rPr>
          <w:i/>
          <w:highlight w:val="yellow"/>
        </w:rPr>
        <w:t>c</w:t>
      </w:r>
      <w:r>
        <w:rPr>
          <w:i/>
          <w:highlight w:val="yellow"/>
        </w:rPr>
        <w:t>(</w:t>
      </w:r>
      <w:proofErr w:type="spellStart"/>
      <w:proofErr w:type="gramEnd"/>
      <w:r>
        <w:rPr>
          <w:i/>
          <w:highlight w:val="yellow"/>
        </w:rPr>
        <w:t>R</w:t>
      </w:r>
      <w:r w:rsidRPr="006D28DF">
        <w:rPr>
          <w:i/>
          <w:highlight w:val="yellow"/>
        </w:rPr>
        <w:t>efractometry</w:t>
      </w:r>
      <w:proofErr w:type="spellEnd"/>
      <w:r w:rsidRPr="006D28DF">
        <w:rPr>
          <w:i/>
          <w:highlight w:val="yellow"/>
        </w:rPr>
        <w:t>)</w:t>
      </w:r>
    </w:p>
    <w:p w:rsidR="0006610C" w:rsidRDefault="0006610C" w:rsidP="00A01FD5">
      <w:pPr>
        <w:pStyle w:val="ListParagraph"/>
        <w:numPr>
          <w:ilvl w:val="0"/>
          <w:numId w:val="6"/>
        </w:numPr>
        <w:spacing w:after="0" w:line="240" w:lineRule="auto"/>
      </w:pPr>
      <w:r>
        <w:t>Which method provides an efficient way to decide what functional groups are present in a product?</w:t>
      </w:r>
    </w:p>
    <w:p w:rsidR="0006610C" w:rsidRPr="006D28DF" w:rsidRDefault="006D28DF" w:rsidP="0006610C">
      <w:pPr>
        <w:pStyle w:val="ListParagraph"/>
        <w:rPr>
          <w:i/>
        </w:rPr>
      </w:pPr>
      <w:proofErr w:type="gramStart"/>
      <w:r w:rsidRPr="006D28DF">
        <w:rPr>
          <w:i/>
          <w:highlight w:val="yellow"/>
        </w:rPr>
        <w:t>d</w:t>
      </w:r>
      <w:proofErr w:type="gramEnd"/>
      <w:r w:rsidRPr="006D28DF">
        <w:rPr>
          <w:i/>
          <w:highlight w:val="yellow"/>
        </w:rPr>
        <w:t xml:space="preserve"> (ATR-FTIR)</w:t>
      </w:r>
    </w:p>
    <w:p w:rsidR="00A01FD5" w:rsidRDefault="00A01FD5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</w:t>
      </w:r>
      <w:r w:rsidR="0006610C">
        <w:t>Which method allows you to both separate and identify components of a mixture of organics?</w:t>
      </w:r>
    </w:p>
    <w:p w:rsidR="0006610C" w:rsidRPr="006D28DF" w:rsidRDefault="006D28DF" w:rsidP="0006610C">
      <w:pPr>
        <w:pStyle w:val="ListParagraph"/>
        <w:rPr>
          <w:i/>
        </w:rPr>
      </w:pPr>
      <w:proofErr w:type="gramStart"/>
      <w:r w:rsidRPr="006D28DF">
        <w:rPr>
          <w:i/>
          <w:highlight w:val="yellow"/>
        </w:rPr>
        <w:t>a(</w:t>
      </w:r>
      <w:proofErr w:type="gramEnd"/>
      <w:r w:rsidRPr="006D28DF">
        <w:rPr>
          <w:i/>
          <w:highlight w:val="yellow"/>
        </w:rPr>
        <w:t>GC-MS)</w:t>
      </w:r>
    </w:p>
    <w:p w:rsidR="0006610C" w:rsidRDefault="0006610C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What method is traditionally applied to ascertain the purity of a purportedly pure </w:t>
      </w:r>
      <w:proofErr w:type="gramStart"/>
      <w:r>
        <w:t>solid ?</w:t>
      </w:r>
      <w:proofErr w:type="gramEnd"/>
    </w:p>
    <w:p w:rsidR="0006610C" w:rsidRPr="006D28DF" w:rsidRDefault="006D28DF" w:rsidP="0006610C">
      <w:pPr>
        <w:pStyle w:val="ListParagraph"/>
        <w:rPr>
          <w:i/>
        </w:rPr>
      </w:pPr>
      <w:proofErr w:type="gramStart"/>
      <w:r w:rsidRPr="006D28DF">
        <w:rPr>
          <w:i/>
          <w:highlight w:val="yellow"/>
        </w:rPr>
        <w:t>f(</w:t>
      </w:r>
      <w:proofErr w:type="gramEnd"/>
      <w:r w:rsidRPr="006D28DF">
        <w:rPr>
          <w:i/>
          <w:highlight w:val="yellow"/>
        </w:rPr>
        <w:t>Mel-Temp)</w:t>
      </w:r>
    </w:p>
    <w:p w:rsidR="0006610C" w:rsidRDefault="0006610C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Which method can allow you to deduce the precise arrangement of atoms and groups in an unknown, pure liquid given its empiric </w:t>
      </w:r>
      <w:proofErr w:type="gramStart"/>
      <w:r>
        <w:t>formula ?</w:t>
      </w:r>
      <w:proofErr w:type="gramEnd"/>
    </w:p>
    <w:p w:rsidR="0006610C" w:rsidRPr="006D28DF" w:rsidRDefault="006D28DF" w:rsidP="0006610C">
      <w:pPr>
        <w:pStyle w:val="ListParagraph"/>
        <w:rPr>
          <w:i/>
        </w:rPr>
      </w:pPr>
      <w:proofErr w:type="gramStart"/>
      <w:r w:rsidRPr="006D28DF">
        <w:rPr>
          <w:i/>
          <w:highlight w:val="yellow"/>
        </w:rPr>
        <w:t>e</w:t>
      </w:r>
      <w:proofErr w:type="gramEnd"/>
      <w:r w:rsidRPr="006D28DF">
        <w:rPr>
          <w:i/>
          <w:highlight w:val="yellow"/>
        </w:rPr>
        <w:t xml:space="preserve"> (NMR)</w:t>
      </w:r>
    </w:p>
    <w:p w:rsidR="0006610C" w:rsidRDefault="0006610C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Which method provides mixture identification via retention </w:t>
      </w:r>
      <w:proofErr w:type="gramStart"/>
      <w:r>
        <w:t>times ?</w:t>
      </w:r>
      <w:proofErr w:type="gramEnd"/>
      <w:r>
        <w:t xml:space="preserve"> </w:t>
      </w:r>
    </w:p>
    <w:p w:rsidR="0006610C" w:rsidRPr="006D28DF" w:rsidRDefault="006D28DF" w:rsidP="006D28DF">
      <w:pPr>
        <w:spacing w:after="0" w:line="240" w:lineRule="auto"/>
        <w:ind w:firstLine="720"/>
        <w:rPr>
          <w:i/>
        </w:rPr>
      </w:pPr>
      <w:proofErr w:type="gramStart"/>
      <w:r w:rsidRPr="006D28DF">
        <w:rPr>
          <w:i/>
          <w:highlight w:val="yellow"/>
        </w:rPr>
        <w:t>b(</w:t>
      </w:r>
      <w:proofErr w:type="gramEnd"/>
      <w:r w:rsidRPr="006D28DF">
        <w:rPr>
          <w:i/>
          <w:highlight w:val="yellow"/>
        </w:rPr>
        <w:t>GC)</w:t>
      </w:r>
    </w:p>
    <w:p w:rsidR="0006610C" w:rsidRDefault="004B0B00" w:rsidP="0006610C">
      <w:pPr>
        <w:spacing w:after="0" w:line="240" w:lineRule="auto"/>
        <w:rPr>
          <w:b/>
        </w:rPr>
      </w:pPr>
      <w:r>
        <w:rPr>
          <w:b/>
        </w:rPr>
        <w:t>4</w:t>
      </w:r>
      <w:r w:rsidR="0006610C" w:rsidRPr="0006610C">
        <w:rPr>
          <w:b/>
        </w:rPr>
        <w:t>)</w:t>
      </w:r>
      <w:r w:rsidR="0006610C" w:rsidRPr="0006610C">
        <w:rPr>
          <w:b/>
        </w:rPr>
        <w:tab/>
        <w:t>IR</w:t>
      </w:r>
      <w:r w:rsidR="0006610C">
        <w:rPr>
          <w:b/>
        </w:rPr>
        <w:t xml:space="preserve"> Analysis</w:t>
      </w:r>
    </w:p>
    <w:p w:rsidR="0006610C" w:rsidRDefault="0006610C" w:rsidP="0006610C">
      <w:pPr>
        <w:spacing w:after="0" w:line="240" w:lineRule="auto"/>
        <w:rPr>
          <w:b/>
        </w:rPr>
      </w:pPr>
    </w:p>
    <w:p w:rsidR="0006610C" w:rsidRP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What band (cm</w:t>
      </w:r>
      <w:r>
        <w:rPr>
          <w:vertAlign w:val="superscript"/>
        </w:rPr>
        <w:t>-1</w:t>
      </w:r>
      <w:r>
        <w:t xml:space="preserve">) is a strong indicator of the presence of an </w:t>
      </w:r>
      <w:proofErr w:type="gramStart"/>
      <w:r>
        <w:t>alcohol ?</w:t>
      </w:r>
      <w:proofErr w:type="gramEnd"/>
      <w:r>
        <w:t xml:space="preserve"> </w:t>
      </w:r>
      <w:r w:rsidRPr="001B58C7">
        <w:rPr>
          <w:i/>
        </w:rPr>
        <w:t>___</w:t>
      </w:r>
      <w:r w:rsidR="001B58C7" w:rsidRPr="001B58C7">
        <w:rPr>
          <w:i/>
          <w:highlight w:val="yellow"/>
        </w:rPr>
        <w:t>3300-3500</w:t>
      </w:r>
      <w:r w:rsidRPr="001B58C7">
        <w:rPr>
          <w:highlight w:val="yellow"/>
        </w:rPr>
        <w:t>___</w:t>
      </w:r>
      <w:r>
        <w:t>cm</w:t>
      </w:r>
      <w:r>
        <w:rPr>
          <w:vertAlign w:val="superscript"/>
        </w:rPr>
        <w:t>-1</w:t>
      </w:r>
    </w:p>
    <w:p w:rsidR="0006610C" w:rsidRP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The above band is:   (circle your choice)</w:t>
      </w:r>
    </w:p>
    <w:p w:rsidR="0006610C" w:rsidRDefault="00D307A1" w:rsidP="0006610C">
      <w:pPr>
        <w:pStyle w:val="ListParagraph"/>
        <w:spacing w:after="0" w:line="240" w:lineRule="auto"/>
        <w:ind w:left="1440"/>
      </w:pPr>
      <w:proofErr w:type="spellStart"/>
      <w:proofErr w:type="gramStart"/>
      <w:r>
        <w:t>i</w:t>
      </w:r>
      <w:proofErr w:type="spellEnd"/>
      <w:r>
        <w:t>)</w:t>
      </w:r>
      <w:r w:rsidR="0006610C">
        <w:t>Weak</w:t>
      </w:r>
      <w:proofErr w:type="gramEnd"/>
      <w:r w:rsidR="0006610C">
        <w:t xml:space="preserve"> and sharp</w:t>
      </w:r>
      <w:r w:rsidR="0006610C">
        <w:tab/>
      </w:r>
      <w:r>
        <w:t>ii)</w:t>
      </w:r>
      <w:r w:rsidR="0006610C">
        <w:t>strong and sharp</w:t>
      </w:r>
      <w:r w:rsidR="0006610C">
        <w:tab/>
      </w:r>
      <w:r>
        <w:t>iii)</w:t>
      </w:r>
      <w:r w:rsidR="0006610C">
        <w:t xml:space="preserve">a </w:t>
      </w:r>
      <w:proofErr w:type="spellStart"/>
      <w:r w:rsidR="0006610C">
        <w:t>multiplet</w:t>
      </w:r>
      <w:proofErr w:type="spellEnd"/>
      <w:r w:rsidR="0006610C">
        <w:tab/>
      </w:r>
      <w:r>
        <w:t xml:space="preserve">  iv)</w:t>
      </w:r>
      <w:r w:rsidR="0006610C" w:rsidRPr="001B58C7">
        <w:rPr>
          <w:i/>
          <w:highlight w:val="yellow"/>
        </w:rPr>
        <w:t>strong and broad</w:t>
      </w:r>
    </w:p>
    <w:p w:rsidR="0006610C" w:rsidRDefault="0006610C" w:rsidP="0006610C">
      <w:pPr>
        <w:pStyle w:val="ListParagraph"/>
        <w:spacing w:after="0" w:line="240" w:lineRule="auto"/>
        <w:ind w:left="1440"/>
      </w:pPr>
    </w:p>
    <w:p w:rsidR="0006610C" w:rsidRP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What’s the easiest way to decide whether a compound has C=C bonds present vs. just C-C bonds from an IR spectrum?</w:t>
      </w:r>
    </w:p>
    <w:p w:rsidR="0006610C" w:rsidRDefault="0006610C" w:rsidP="0006610C">
      <w:pPr>
        <w:spacing w:after="0" w:line="240" w:lineRule="auto"/>
        <w:rPr>
          <w:b/>
        </w:rPr>
      </w:pPr>
    </w:p>
    <w:p w:rsidR="0006610C" w:rsidRPr="001B58C7" w:rsidRDefault="001B58C7" w:rsidP="001B58C7">
      <w:pPr>
        <w:spacing w:after="0" w:line="240" w:lineRule="auto"/>
        <w:ind w:left="720"/>
        <w:rPr>
          <w:i/>
        </w:rPr>
      </w:pPr>
      <w:proofErr w:type="gramStart"/>
      <w:r w:rsidRPr="001B58C7">
        <w:rPr>
          <w:i/>
          <w:highlight w:val="yellow"/>
        </w:rPr>
        <w:t>Medium  to</w:t>
      </w:r>
      <w:proofErr w:type="gramEnd"/>
      <w:r w:rsidRPr="001B58C7">
        <w:rPr>
          <w:i/>
          <w:highlight w:val="yellow"/>
        </w:rPr>
        <w:t xml:space="preserve"> medium weak singlets just above 3000 near 3050 cm</w:t>
      </w:r>
      <w:r w:rsidRPr="001B58C7">
        <w:rPr>
          <w:i/>
          <w:highlight w:val="yellow"/>
          <w:vertAlign w:val="superscript"/>
        </w:rPr>
        <w:t>-1</w:t>
      </w:r>
      <w:r w:rsidRPr="001B58C7">
        <w:rPr>
          <w:i/>
          <w:highlight w:val="yellow"/>
        </w:rPr>
        <w:t xml:space="preserve"> (can be shoulders)</w:t>
      </w:r>
    </w:p>
    <w:p w:rsid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</w:pPr>
      <w:r w:rsidRPr="0006610C">
        <w:t>Weak overtone bands in the 1900-2000 cm</w:t>
      </w:r>
      <w:r w:rsidRPr="0006610C">
        <w:rPr>
          <w:vertAlign w:val="superscript"/>
        </w:rPr>
        <w:t>-1</w:t>
      </w:r>
      <w:r w:rsidRPr="0006610C">
        <w:t xml:space="preserve"> region are strong indicators of the presence of:</w:t>
      </w:r>
    </w:p>
    <w:p w:rsidR="00D307A1" w:rsidRDefault="00D307A1" w:rsidP="00D307A1">
      <w:pPr>
        <w:spacing w:after="0" w:line="240" w:lineRule="auto"/>
      </w:pPr>
    </w:p>
    <w:p w:rsidR="001B58C7" w:rsidRPr="001B58C7" w:rsidRDefault="001B58C7" w:rsidP="001B58C7">
      <w:pPr>
        <w:spacing w:after="0" w:line="240" w:lineRule="auto"/>
        <w:ind w:firstLine="720"/>
        <w:rPr>
          <w:i/>
        </w:rPr>
      </w:pPr>
      <w:proofErr w:type="gramStart"/>
      <w:r w:rsidRPr="001B58C7">
        <w:rPr>
          <w:i/>
          <w:highlight w:val="yellow"/>
        </w:rPr>
        <w:t>aromatics</w:t>
      </w:r>
      <w:proofErr w:type="gramEnd"/>
    </w:p>
    <w:p w:rsidR="00D307A1" w:rsidRDefault="00D307A1" w:rsidP="00D307A1">
      <w:pPr>
        <w:spacing w:after="0" w:line="240" w:lineRule="auto"/>
      </w:pPr>
    </w:p>
    <w:p w:rsidR="00D307A1" w:rsidRDefault="00D307A1" w:rsidP="00D307A1">
      <w:pPr>
        <w:pStyle w:val="ListParagraph"/>
        <w:numPr>
          <w:ilvl w:val="0"/>
          <w:numId w:val="7"/>
        </w:numPr>
        <w:spacing w:after="0" w:line="240" w:lineRule="auto"/>
      </w:pPr>
      <w:r>
        <w:t>A sharp, strong singlet IR band appears at 1695 cm</w:t>
      </w:r>
      <w:r>
        <w:rPr>
          <w:vertAlign w:val="superscript"/>
        </w:rPr>
        <w:t>-1</w:t>
      </w:r>
      <w:r>
        <w:t>. It is most suggestive of the presence of:</w:t>
      </w:r>
    </w:p>
    <w:p w:rsidR="00D307A1" w:rsidRDefault="00D307A1" w:rsidP="00D307A1">
      <w:pPr>
        <w:pStyle w:val="ListParagraph"/>
        <w:numPr>
          <w:ilvl w:val="0"/>
          <w:numId w:val="8"/>
        </w:numPr>
        <w:spacing w:after="0" w:line="240" w:lineRule="auto"/>
      </w:pPr>
      <w:r>
        <w:t>Alcohols</w:t>
      </w:r>
      <w:r>
        <w:tab/>
        <w:t>b) aromatics</w:t>
      </w:r>
      <w:r>
        <w:tab/>
      </w:r>
      <w:r w:rsidRPr="001B58C7">
        <w:rPr>
          <w:i/>
          <w:highlight w:val="yellow"/>
        </w:rPr>
        <w:t>c) ketones or aldehydes</w:t>
      </w:r>
      <w:r w:rsidRPr="001B58C7">
        <w:rPr>
          <w:i/>
        </w:rPr>
        <w:tab/>
      </w:r>
      <w:r>
        <w:t xml:space="preserve">     d) alkanes</w:t>
      </w:r>
      <w:r>
        <w:tab/>
      </w:r>
      <w:r>
        <w:tab/>
        <w:t>e) alkynes</w:t>
      </w:r>
    </w:p>
    <w:p w:rsidR="00D307A1" w:rsidRDefault="00D307A1" w:rsidP="00D307A1">
      <w:pPr>
        <w:spacing w:after="0" w:line="240" w:lineRule="auto"/>
      </w:pPr>
    </w:p>
    <w:p w:rsidR="00D307A1" w:rsidRDefault="00D307A1" w:rsidP="00D307A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 What observation suggests you have an un-substituted, simple cycloalkane like cyclohexane?</w:t>
      </w:r>
    </w:p>
    <w:p w:rsidR="00D307A1" w:rsidRDefault="00D307A1" w:rsidP="00D307A1">
      <w:pPr>
        <w:pStyle w:val="ListParagraph"/>
        <w:numPr>
          <w:ilvl w:val="0"/>
          <w:numId w:val="9"/>
        </w:numPr>
        <w:spacing w:after="0" w:line="240" w:lineRule="auto"/>
      </w:pPr>
      <w:r>
        <w:t>Strong bands at both 1470 and 1380 cm</w:t>
      </w:r>
      <w:r>
        <w:rPr>
          <w:vertAlign w:val="superscript"/>
        </w:rPr>
        <w:t>-1</w:t>
      </w:r>
      <w:r>
        <w:tab/>
      </w:r>
      <w:r w:rsidRPr="00782EBF">
        <w:rPr>
          <w:i/>
          <w:highlight w:val="yellow"/>
        </w:rPr>
        <w:t>b) A band at 1470 cm</w:t>
      </w:r>
      <w:r w:rsidRPr="00782EBF">
        <w:rPr>
          <w:i/>
          <w:highlight w:val="yellow"/>
          <w:vertAlign w:val="superscript"/>
        </w:rPr>
        <w:t>-1</w:t>
      </w:r>
      <w:r w:rsidRPr="00782EBF">
        <w:rPr>
          <w:i/>
          <w:highlight w:val="yellow"/>
        </w:rPr>
        <w:t xml:space="preserve"> but not at 1380 cm</w:t>
      </w:r>
      <w:r w:rsidRPr="00782EBF">
        <w:rPr>
          <w:i/>
          <w:highlight w:val="yellow"/>
          <w:vertAlign w:val="superscript"/>
        </w:rPr>
        <w:t>-1</w:t>
      </w:r>
    </w:p>
    <w:p w:rsidR="00D307A1" w:rsidRDefault="00106BC7" w:rsidP="00D307A1">
      <w:pPr>
        <w:pStyle w:val="ListParagraph"/>
        <w:spacing w:after="0" w:line="240" w:lineRule="auto"/>
        <w:ind w:left="1080"/>
      </w:pPr>
      <w:proofErr w:type="gramStart"/>
      <w:r>
        <w:t>c)</w:t>
      </w:r>
      <w:proofErr w:type="gramEnd"/>
      <w:r>
        <w:t>a</w:t>
      </w:r>
      <w:r w:rsidR="00D307A1">
        <w:t xml:space="preserve"> band at 1380 cm</w:t>
      </w:r>
      <w:r w:rsidR="00D307A1">
        <w:rPr>
          <w:vertAlign w:val="superscript"/>
        </w:rPr>
        <w:t>-1</w:t>
      </w:r>
      <w:r w:rsidR="00D307A1">
        <w:t xml:space="preserve"> but not at 1470 cm</w:t>
      </w:r>
      <w:r w:rsidR="00D307A1">
        <w:rPr>
          <w:vertAlign w:val="superscript"/>
        </w:rPr>
        <w:t>-1</w:t>
      </w:r>
      <w:r w:rsidR="00D307A1">
        <w:t xml:space="preserve">    d) sharp ring breathing mode at 1600 cm</w:t>
      </w:r>
      <w:r w:rsidR="00D307A1">
        <w:rPr>
          <w:vertAlign w:val="superscript"/>
        </w:rPr>
        <w:t>-1</w:t>
      </w:r>
    </w:p>
    <w:p w:rsidR="00D307A1" w:rsidRDefault="00106BC7" w:rsidP="00106BC7">
      <w:pPr>
        <w:pStyle w:val="ListParagraph"/>
        <w:spacing w:after="0" w:line="240" w:lineRule="auto"/>
        <w:ind w:left="180"/>
      </w:pPr>
      <w:r>
        <w:t>___/13</w:t>
      </w:r>
    </w:p>
    <w:p w:rsidR="00D307A1" w:rsidRDefault="00D307A1" w:rsidP="00D307A1">
      <w:pPr>
        <w:pStyle w:val="ListParagraph"/>
        <w:spacing w:after="0" w:line="240" w:lineRule="auto"/>
        <w:ind w:left="1080"/>
      </w:pPr>
    </w:p>
    <w:p w:rsidR="00323EFF" w:rsidRDefault="00323EFF" w:rsidP="00D307A1">
      <w:pPr>
        <w:pStyle w:val="ListParagraph"/>
        <w:spacing w:after="0" w:line="240" w:lineRule="auto"/>
        <w:ind w:left="1080"/>
      </w:pPr>
    </w:p>
    <w:p w:rsidR="00170AD4" w:rsidRDefault="00170AD4" w:rsidP="00D307A1">
      <w:pPr>
        <w:pStyle w:val="ListParagraph"/>
        <w:spacing w:after="0" w:line="240" w:lineRule="auto"/>
        <w:ind w:left="1080"/>
      </w:pPr>
    </w:p>
    <w:p w:rsidR="00106BC7" w:rsidRPr="00106BC7" w:rsidRDefault="004B0B00" w:rsidP="00106BC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4</w:t>
      </w:r>
      <w:r w:rsidR="00106BC7" w:rsidRPr="00106BC7">
        <w:rPr>
          <w:b/>
          <w:sz w:val="16"/>
          <w:szCs w:val="16"/>
        </w:rPr>
        <w:t>)</w:t>
      </w:r>
      <w:r w:rsidR="00106BC7" w:rsidRPr="00106BC7">
        <w:rPr>
          <w:b/>
          <w:sz w:val="16"/>
          <w:szCs w:val="16"/>
        </w:rPr>
        <w:tab/>
        <w:t xml:space="preserve">IR </w:t>
      </w:r>
      <w:proofErr w:type="gramStart"/>
      <w:r w:rsidR="00106BC7" w:rsidRPr="00106BC7">
        <w:rPr>
          <w:b/>
          <w:sz w:val="16"/>
          <w:szCs w:val="16"/>
        </w:rPr>
        <w:t>Analysis</w:t>
      </w:r>
      <w:r w:rsidR="00106BC7">
        <w:rPr>
          <w:b/>
          <w:sz w:val="16"/>
          <w:szCs w:val="16"/>
        </w:rPr>
        <w:t xml:space="preserve">  (</w:t>
      </w:r>
      <w:proofErr w:type="gramEnd"/>
      <w:r w:rsidR="00106BC7">
        <w:rPr>
          <w:b/>
          <w:sz w:val="16"/>
          <w:szCs w:val="16"/>
        </w:rPr>
        <w:t>continued)</w:t>
      </w:r>
    </w:p>
    <w:p w:rsidR="00702041" w:rsidRDefault="00702041" w:rsidP="00D307A1">
      <w:pPr>
        <w:pStyle w:val="ListParagraph"/>
        <w:spacing w:after="0" w:line="240" w:lineRule="auto"/>
        <w:ind w:left="1080"/>
      </w:pPr>
    </w:p>
    <w:p w:rsidR="00D307A1" w:rsidRDefault="003510B9" w:rsidP="00C26C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57785</wp:posOffset>
                </wp:positionV>
                <wp:extent cx="5504815" cy="2828925"/>
                <wp:effectExtent l="0" t="0" r="19685" b="28575"/>
                <wp:wrapNone/>
                <wp:docPr id="10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481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C6A" w:rsidRDefault="00C26C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635" cy="342963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635" cy="3429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5.9pt;margin-top:4.55pt;width:433.45pt;height:2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" fillcolor="white [3201]" strokeweight=".5pt">
                <v:path arrowok="t"/>
                <v:textbox>
                  <w:txbxContent>
                    <w:p w:rsidR="00C26C6A" w:rsidRDefault="00C26C6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72635" cy="342963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635" cy="3429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3510B9" w:rsidP="00C26C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119380</wp:posOffset>
                </wp:positionV>
                <wp:extent cx="266700" cy="238125"/>
                <wp:effectExtent l="0" t="0" r="0" b="9525"/>
                <wp:wrapNone/>
                <wp:docPr id="10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C6A" w:rsidRDefault="00C26C6A" w:rsidP="00C26C6A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44.85pt;margin-top:9.4pt;width:21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" fillcolor="window" stroked="f" strokeweight=".5pt">
                <v:path arrowok="t"/>
                <v:textbox>
                  <w:txbxContent>
                    <w:p w:rsidR="00C26C6A" w:rsidRDefault="00C26C6A" w:rsidP="00C26C6A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26C6A">
        <w:tab/>
      </w:r>
    </w:p>
    <w:p w:rsidR="00C26C6A" w:rsidRDefault="003510B9" w:rsidP="00C26C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89535</wp:posOffset>
                </wp:positionV>
                <wp:extent cx="181610" cy="266700"/>
                <wp:effectExtent l="0" t="2540" r="3810" b="0"/>
                <wp:wrapNone/>
                <wp:docPr id="10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8C7" w:rsidRDefault="001B58C7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240.4pt;margin-top:7.05pt;width:14.3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Ewuw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" filled="f" stroked="f">
                <v:textbox>
                  <w:txbxContent>
                    <w:p w:rsidR="001B58C7" w:rsidRDefault="001B58C7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26C6A">
        <w:tab/>
      </w:r>
    </w:p>
    <w:p w:rsidR="00C26C6A" w:rsidRDefault="003510B9" w:rsidP="00C26C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136525</wp:posOffset>
                </wp:positionV>
                <wp:extent cx="181610" cy="266700"/>
                <wp:effectExtent l="0" t="1270" r="3175" b="0"/>
                <wp:wrapNone/>
                <wp:docPr id="10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8C7" w:rsidRDefault="001B58C7" w:rsidP="001B58C7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254.7pt;margin-top:10.75pt;width:14.3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jNuwIAAMM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" filled="f" stroked="f">
                <v:textbox>
                  <w:txbxContent>
                    <w:p w:rsidR="001B58C7" w:rsidRDefault="001B58C7" w:rsidP="001B58C7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26C6A">
        <w:tab/>
      </w:r>
    </w:p>
    <w:p w:rsidR="00C26C6A" w:rsidRDefault="003510B9" w:rsidP="00C26C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94615</wp:posOffset>
                </wp:positionV>
                <wp:extent cx="90805" cy="166370"/>
                <wp:effectExtent l="4445" t="0" r="0" b="0"/>
                <wp:wrapNone/>
                <wp:docPr id="10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D48" w:rsidRDefault="00766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244.85pt;margin-top:7.45pt;width:7.15pt;height:1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1U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" stroked="f">
                <v:textbox>
                  <w:txbxContent>
                    <w:p w:rsidR="00766D48" w:rsidRDefault="00766D48"/>
                  </w:txbxContent>
                </v:textbox>
              </v:shape>
            </w:pict>
          </mc:Fallback>
        </mc:AlternateConten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3510B9" w:rsidP="00C26C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48260</wp:posOffset>
                </wp:positionV>
                <wp:extent cx="266700" cy="238125"/>
                <wp:effectExtent l="0" t="0" r="0" b="9525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C6A" w:rsidRDefault="00C26C6A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54.5pt;margin-top:3.8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" fillcolor="white [3201]" stroked="f" strokeweight=".5pt">
                <v:path arrowok="t"/>
                <v:textbox>
                  <w:txbxContent>
                    <w:p w:rsidR="00C26C6A" w:rsidRDefault="00C26C6A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 w:rsidRPr="00C26C6A">
        <w:rPr>
          <w:b/>
          <w:u w:val="single"/>
        </w:rPr>
        <w:t xml:space="preserve">Compound </w:t>
      </w:r>
      <w:proofErr w:type="gramStart"/>
      <w:r w:rsidRPr="00C26C6A">
        <w:rPr>
          <w:b/>
          <w:u w:val="single"/>
        </w:rPr>
        <w:t>A</w:t>
      </w:r>
      <w:proofErr w:type="gramEnd"/>
      <w:r w:rsidRPr="00C26C6A">
        <w:rPr>
          <w:b/>
          <w:u w:val="single"/>
        </w:rPr>
        <w:t xml:space="preserve">  </w:t>
      </w:r>
      <w:r w:rsidRPr="00C26C6A"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 w:rsidRPr="00C26C6A">
        <w:rPr>
          <w:b/>
          <w:u w:val="single"/>
        </w:rPr>
        <w:t xml:space="preserve">   Compound B</w:t>
      </w:r>
    </w:p>
    <w:p w:rsidR="00C26C6A" w:rsidRPr="00C26C6A" w:rsidRDefault="00C26C6A" w:rsidP="00C26C6A">
      <w:pPr>
        <w:spacing w:after="0" w:line="240" w:lineRule="auto"/>
      </w:pPr>
      <w:proofErr w:type="gramStart"/>
      <w:r>
        <w:t>a</w:t>
      </w:r>
      <w:proofErr w:type="gramEnd"/>
      <w:r>
        <w:t xml:space="preserve"> bands above 3000 cm</w:t>
      </w:r>
      <w:r>
        <w:rPr>
          <w:vertAlign w:val="superscript"/>
        </w:rPr>
        <w:t>-1</w:t>
      </w:r>
      <w:r>
        <w:t>(~3050 cm</w:t>
      </w:r>
      <w:r>
        <w:rPr>
          <w:vertAlign w:val="superscript"/>
        </w:rPr>
        <w:t>-1</w:t>
      </w:r>
      <w:r>
        <w:t>)</w:t>
      </w:r>
      <w:r>
        <w:tab/>
      </w:r>
      <w:r>
        <w:tab/>
        <w:t>a band centered at 3450 cm</w:t>
      </w:r>
      <w:r>
        <w:rPr>
          <w:vertAlign w:val="superscript"/>
        </w:rPr>
        <w:t>-1</w:t>
      </w:r>
    </w:p>
    <w:p w:rsidR="00C26C6A" w:rsidRPr="00C26C6A" w:rsidRDefault="00C26C6A" w:rsidP="00C26C6A">
      <w:pPr>
        <w:spacing w:after="0" w:line="240" w:lineRule="auto"/>
      </w:pPr>
      <w:proofErr w:type="gramStart"/>
      <w:r>
        <w:t>b</w:t>
      </w:r>
      <w:proofErr w:type="gramEnd"/>
      <w:r>
        <w:t xml:space="preserve"> bands 1800-2000 cm</w:t>
      </w:r>
      <w:r>
        <w:rPr>
          <w:vertAlign w:val="superscript"/>
        </w:rPr>
        <w:t>-1</w:t>
      </w:r>
      <w:r>
        <w:tab/>
      </w:r>
      <w:r>
        <w:tab/>
      </w:r>
      <w:r>
        <w:tab/>
      </w:r>
      <w:r>
        <w:tab/>
        <w:t>b band below 3000 cm</w:t>
      </w:r>
      <w:r>
        <w:rPr>
          <w:vertAlign w:val="superscript"/>
        </w:rPr>
        <w:t>-1</w:t>
      </w:r>
      <w:r>
        <w:t xml:space="preserve"> (2890-2950 cm</w:t>
      </w:r>
      <w:r>
        <w:rPr>
          <w:vertAlign w:val="superscript"/>
        </w:rPr>
        <w:t>-1</w:t>
      </w:r>
      <w:r>
        <w:t>)</w:t>
      </w:r>
    </w:p>
    <w:p w:rsidR="00C26C6A" w:rsidRDefault="00C26C6A" w:rsidP="00C26C6A">
      <w:pPr>
        <w:spacing w:after="0" w:line="240" w:lineRule="auto"/>
      </w:pPr>
      <w:proofErr w:type="gramStart"/>
      <w:r>
        <w:t>c</w:t>
      </w:r>
      <w:proofErr w:type="gramEnd"/>
      <w:r>
        <w:t xml:space="preserve"> band 1500 cm</w:t>
      </w:r>
      <w:r>
        <w:rPr>
          <w:vertAlign w:val="superscript"/>
        </w:rPr>
        <w:t>-1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c band at ~1460 cm</w:t>
      </w:r>
      <w:r>
        <w:rPr>
          <w:vertAlign w:val="superscript"/>
        </w:rPr>
        <w:t>-1</w:t>
      </w:r>
      <w:r w:rsidR="00782EBF">
        <w:rPr>
          <w:vertAlign w:val="superscript"/>
        </w:rPr>
        <w:t xml:space="preserve"> </w:t>
      </w:r>
      <w:r w:rsidR="00782EBF">
        <w:t>(c band 2-3X as big as d band)</w:t>
      </w:r>
    </w:p>
    <w:p w:rsidR="00C26C6A" w:rsidRDefault="00C26C6A" w:rsidP="00C26C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</w:t>
      </w:r>
      <w:proofErr w:type="gramEnd"/>
      <w:r>
        <w:t xml:space="preserve"> band at 1380 cm</w:t>
      </w:r>
      <w:r>
        <w:rPr>
          <w:vertAlign w:val="superscript"/>
        </w:rPr>
        <w:t>-1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 xml:space="preserve">What class of compounds are A and B likely part </w:t>
      </w:r>
      <w:proofErr w:type="gramStart"/>
      <w:r>
        <w:t>of ?</w:t>
      </w:r>
      <w:proofErr w:type="gramEnd"/>
      <w:r w:rsidR="00106BC7">
        <w:t xml:space="preserve">  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 xml:space="preserve">Compound A </w:t>
      </w:r>
      <w:proofErr w:type="spellStart"/>
      <w:r>
        <w:t>class___</w:t>
      </w:r>
      <w:r w:rsidR="001B58C7" w:rsidRPr="001B58C7">
        <w:rPr>
          <w:i/>
          <w:highlight w:val="yellow"/>
        </w:rPr>
        <w:t>aromatics</w:t>
      </w:r>
      <w:proofErr w:type="spellEnd"/>
      <w:r>
        <w:t>____</w:t>
      </w:r>
      <w:r>
        <w:tab/>
        <w:t xml:space="preserve">  </w:t>
      </w:r>
      <w:r w:rsidR="00106BC7">
        <w:t xml:space="preserve">(2 pts)       </w:t>
      </w:r>
      <w:r>
        <w:t>Compoun</w:t>
      </w:r>
      <w:r w:rsidR="00106BC7">
        <w:t xml:space="preserve">d </w:t>
      </w:r>
      <w:proofErr w:type="gramStart"/>
      <w:r w:rsidR="00106BC7">
        <w:t xml:space="preserve">B  </w:t>
      </w:r>
      <w:proofErr w:type="spellStart"/>
      <w:r w:rsidR="00106BC7">
        <w:t>class</w:t>
      </w:r>
      <w:proofErr w:type="gramEnd"/>
      <w:r w:rsidR="00106BC7">
        <w:t>______</w:t>
      </w:r>
      <w:r w:rsidR="001B58C7" w:rsidRPr="001B58C7">
        <w:rPr>
          <w:i/>
          <w:highlight w:val="yellow"/>
        </w:rPr>
        <w:t>alcohol</w:t>
      </w:r>
      <w:proofErr w:type="spellEnd"/>
      <w:r w:rsidR="00106BC7">
        <w:t>_________  (2 pts)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>Pick from the list of possible compounds below, the most likely identification of Compound A and B</w:t>
      </w:r>
      <w:r w:rsidR="00323EFF">
        <w:t xml:space="preserve"> </w:t>
      </w:r>
    </w:p>
    <w:p w:rsidR="00323EFF" w:rsidRDefault="00323EFF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>Ethyl benzene</w:t>
      </w:r>
      <w:r>
        <w:tab/>
        <w:t xml:space="preserve">  propyl ethyl ketone</w:t>
      </w:r>
      <w:r>
        <w:tab/>
        <w:t xml:space="preserve">  octane</w:t>
      </w:r>
      <w:r>
        <w:tab/>
      </w:r>
      <w:r>
        <w:tab/>
        <w:t xml:space="preserve">   acetic acid</w:t>
      </w:r>
      <w:r>
        <w:tab/>
      </w:r>
      <w:r>
        <w:tab/>
        <w:t>methanol</w:t>
      </w:r>
    </w:p>
    <w:p w:rsidR="00C26C6A" w:rsidRDefault="00C26C6A" w:rsidP="00C26C6A">
      <w:pPr>
        <w:spacing w:after="0" w:line="240" w:lineRule="auto"/>
      </w:pPr>
      <w:r>
        <w:t>Toluene</w:t>
      </w:r>
      <w:r>
        <w:tab/>
        <w:t xml:space="preserve">  methyl ethyl ketone</w:t>
      </w:r>
      <w:r>
        <w:tab/>
        <w:t xml:space="preserve">   hexane</w:t>
      </w:r>
      <w:r>
        <w:tab/>
        <w:t xml:space="preserve">   formic acid</w:t>
      </w:r>
      <w:r>
        <w:tab/>
      </w:r>
      <w:r>
        <w:tab/>
        <w:t>ethanol</w:t>
      </w:r>
    </w:p>
    <w:p w:rsidR="00C26C6A" w:rsidRDefault="00C26C6A" w:rsidP="00C26C6A">
      <w:pPr>
        <w:spacing w:after="0" w:line="240" w:lineRule="auto"/>
      </w:pPr>
      <w:r>
        <w:t>Phenol</w:t>
      </w:r>
      <w:r>
        <w:tab/>
      </w:r>
      <w:r>
        <w:tab/>
        <w:t xml:space="preserve">   diethyl ketone</w:t>
      </w:r>
      <w:r>
        <w:tab/>
      </w:r>
      <w:r>
        <w:tab/>
        <w:t xml:space="preserve">   pentane</w:t>
      </w:r>
      <w:r>
        <w:tab/>
        <w:t xml:space="preserve">   benzoic acid </w:t>
      </w:r>
      <w:r>
        <w:tab/>
      </w:r>
      <w:r>
        <w:tab/>
        <w:t>isopropanol</w:t>
      </w:r>
    </w:p>
    <w:p w:rsidR="00C26C6A" w:rsidRDefault="00C26C6A" w:rsidP="00C26C6A">
      <w:pPr>
        <w:spacing w:after="0" w:line="240" w:lineRule="auto"/>
      </w:pPr>
      <w:r>
        <w:t>Benzene</w:t>
      </w:r>
      <w:r>
        <w:tab/>
        <w:t xml:space="preserve">   acetone</w:t>
      </w:r>
      <w:r>
        <w:tab/>
      </w:r>
      <w:r>
        <w:tab/>
        <w:t xml:space="preserve">   </w:t>
      </w:r>
      <w:proofErr w:type="spellStart"/>
      <w:r>
        <w:t>iso</w:t>
      </w:r>
      <w:proofErr w:type="spellEnd"/>
      <w:r>
        <w:t>-butane</w:t>
      </w:r>
      <w:r>
        <w:tab/>
        <w:t xml:space="preserve">   </w:t>
      </w:r>
      <w:r>
        <w:tab/>
      </w:r>
      <w:r>
        <w:tab/>
      </w:r>
      <w:r>
        <w:tab/>
        <w:t>1-butanol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>Compound A= ___</w:t>
      </w:r>
      <w:r w:rsidR="00766D48" w:rsidRPr="00766D48">
        <w:rPr>
          <w:i/>
          <w:highlight w:val="yellow"/>
        </w:rPr>
        <w:t>benzene</w:t>
      </w:r>
      <w:r w:rsidRPr="00766D48">
        <w:rPr>
          <w:i/>
          <w:highlight w:val="yellow"/>
        </w:rPr>
        <w:t>_</w:t>
      </w:r>
      <w:r w:rsidRPr="00766D48">
        <w:rPr>
          <w:highlight w:val="yellow"/>
        </w:rPr>
        <w:t>_____</w:t>
      </w:r>
      <w:r w:rsidR="00323EFF" w:rsidRPr="00766D48">
        <w:rPr>
          <w:highlight w:val="yellow"/>
        </w:rPr>
        <w:t>_______</w:t>
      </w:r>
      <w:r w:rsidR="00323EFF">
        <w:t xml:space="preserve"> (2 pts) </w:t>
      </w:r>
      <w:r>
        <w:t>Compound B</w:t>
      </w:r>
      <w:r w:rsidR="00323EFF">
        <w:t xml:space="preserve"> =____</w:t>
      </w:r>
      <w:r w:rsidR="00782EBF">
        <w:rPr>
          <w:i/>
          <w:highlight w:val="yellow"/>
        </w:rPr>
        <w:t>1-</w:t>
      </w:r>
      <w:r w:rsidR="00766D48" w:rsidRPr="00766D48">
        <w:rPr>
          <w:i/>
          <w:highlight w:val="yellow"/>
        </w:rPr>
        <w:t xml:space="preserve"> </w:t>
      </w:r>
      <w:proofErr w:type="spellStart"/>
      <w:r w:rsidR="00766D48" w:rsidRPr="00766D48">
        <w:rPr>
          <w:i/>
          <w:highlight w:val="yellow"/>
        </w:rPr>
        <w:t>butanol</w:t>
      </w:r>
      <w:r w:rsidR="00323EFF">
        <w:t>_</w:t>
      </w:r>
      <w:r w:rsidR="00782EBF">
        <w:t>best</w:t>
      </w:r>
      <w:proofErr w:type="spellEnd"/>
      <w:r w:rsidR="00323EFF">
        <w:t>____ (2 pts)</w:t>
      </w:r>
    </w:p>
    <w:p w:rsidR="00702041" w:rsidRPr="00702041" w:rsidRDefault="00782EBF" w:rsidP="0070204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ethanol</w:t>
      </w:r>
      <w:proofErr w:type="gramEnd"/>
      <w:r>
        <w:rPr>
          <w:b/>
        </w:rPr>
        <w:t xml:space="preserve"> -1</w:t>
      </w:r>
      <w:r w:rsidR="000074AD">
        <w:rPr>
          <w:b/>
        </w:rPr>
        <w:t xml:space="preserve">  isopropanol -1</w:t>
      </w:r>
    </w:p>
    <w:p w:rsidR="00702041" w:rsidRDefault="004B0B00" w:rsidP="00702041">
      <w:pPr>
        <w:spacing w:after="0" w:line="240" w:lineRule="auto"/>
        <w:rPr>
          <w:b/>
        </w:rPr>
      </w:pPr>
      <w:r>
        <w:rPr>
          <w:b/>
        </w:rPr>
        <w:t>5</w:t>
      </w:r>
      <w:r w:rsidR="00702041">
        <w:rPr>
          <w:b/>
        </w:rPr>
        <w:t xml:space="preserve">)    </w:t>
      </w:r>
      <w:r w:rsidR="00702041" w:rsidRPr="00702041">
        <w:rPr>
          <w:b/>
        </w:rPr>
        <w:t>NMR Antics</w:t>
      </w:r>
    </w:p>
    <w:p w:rsidR="00FB6650" w:rsidRPr="00D73C7F" w:rsidRDefault="00702041" w:rsidP="00FB6650">
      <w:pPr>
        <w:pStyle w:val="ListParagraph"/>
        <w:numPr>
          <w:ilvl w:val="0"/>
          <w:numId w:val="10"/>
        </w:numPr>
        <w:spacing w:after="0" w:line="240" w:lineRule="auto"/>
        <w:rPr>
          <w:b/>
          <w:color w:val="FF0000"/>
          <w:u w:val="single"/>
        </w:rPr>
      </w:pPr>
      <w:proofErr w:type="gramStart"/>
      <w:r w:rsidRPr="00702041">
        <w:t xml:space="preserve">If  </w:t>
      </w:r>
      <w:proofErr w:type="spellStart"/>
      <w:r w:rsidRPr="00702041">
        <w:t>H</w:t>
      </w:r>
      <w:r w:rsidRPr="00D73C7F">
        <w:rPr>
          <w:vertAlign w:val="subscript"/>
        </w:rPr>
        <w:t>x</w:t>
      </w:r>
      <w:proofErr w:type="spellEnd"/>
      <w:proofErr w:type="gramEnd"/>
      <w:r w:rsidRPr="00702041">
        <w:t xml:space="preserve"> has 5 nearest neighbor</w:t>
      </w:r>
      <w:r w:rsidR="00736E89" w:rsidRPr="00736E89">
        <w:t xml:space="preserve"> </w:t>
      </w:r>
      <w:r w:rsidR="00736E89" w:rsidRPr="00702041">
        <w:t>proton</w:t>
      </w:r>
      <w:r w:rsidRPr="00702041">
        <w:t xml:space="preserve">s, what is the </w:t>
      </w:r>
      <w:proofErr w:type="spellStart"/>
      <w:r w:rsidRPr="00702041">
        <w:t>multiplet</w:t>
      </w:r>
      <w:proofErr w:type="spellEnd"/>
      <w:r w:rsidRPr="00702041">
        <w:t xml:space="preserve"> splitting for </w:t>
      </w:r>
      <w:proofErr w:type="spellStart"/>
      <w:r w:rsidRPr="00702041">
        <w:t>H</w:t>
      </w:r>
      <w:r w:rsidRPr="00D73C7F">
        <w:rPr>
          <w:vertAlign w:val="subscript"/>
        </w:rPr>
        <w:t>x</w:t>
      </w:r>
      <w:proofErr w:type="spellEnd"/>
      <w:r w:rsidRPr="00702041">
        <w:t xml:space="preserve"> ? </w:t>
      </w:r>
      <w:r w:rsidR="00D73C7F" w:rsidRPr="00D73C7F">
        <w:rPr>
          <w:b/>
          <w:color w:val="FF0000"/>
          <w:u w:val="single"/>
        </w:rPr>
        <w:t>N+1=5+1=6</w:t>
      </w:r>
    </w:p>
    <w:p w:rsidR="00702041" w:rsidRDefault="00702041" w:rsidP="00702041">
      <w:pPr>
        <w:pStyle w:val="ListParagraph"/>
        <w:numPr>
          <w:ilvl w:val="0"/>
          <w:numId w:val="10"/>
        </w:numPr>
        <w:spacing w:after="0" w:line="240" w:lineRule="auto"/>
      </w:pPr>
      <w:r w:rsidRPr="00702041">
        <w:t xml:space="preserve"> </w:t>
      </w:r>
      <w:r>
        <w:t xml:space="preserve">What motion is associated with spin </w:t>
      </w:r>
      <w:proofErr w:type="gramStart"/>
      <w:r>
        <w:t>coupling ?</w:t>
      </w:r>
      <w:proofErr w:type="gramEnd"/>
    </w:p>
    <w:p w:rsidR="00702041" w:rsidRDefault="00702041" w:rsidP="00702041">
      <w:pPr>
        <w:pStyle w:val="ListParagraph"/>
        <w:spacing w:after="0" w:line="240" w:lineRule="auto"/>
      </w:pPr>
      <w:proofErr w:type="spellStart"/>
      <w:proofErr w:type="gramStart"/>
      <w:r>
        <w:t>i</w:t>
      </w:r>
      <w:proofErr w:type="spellEnd"/>
      <w:r>
        <w:t>)precession</w:t>
      </w:r>
      <w:proofErr w:type="gramEnd"/>
      <w:r>
        <w:t xml:space="preserve"> of electron moment in molecule’s magnetic field   </w:t>
      </w:r>
    </w:p>
    <w:p w:rsidR="00702041" w:rsidRDefault="00702041" w:rsidP="00702041">
      <w:pPr>
        <w:spacing w:after="0" w:line="240" w:lineRule="auto"/>
        <w:ind w:left="360"/>
      </w:pPr>
      <w:r>
        <w:t xml:space="preserve">      </w:t>
      </w:r>
      <w:r w:rsidRPr="00766D48">
        <w:rPr>
          <w:highlight w:val="yellow"/>
        </w:rPr>
        <w:t xml:space="preserve">ii) </w:t>
      </w:r>
      <w:proofErr w:type="gramStart"/>
      <w:r w:rsidRPr="00766D48">
        <w:rPr>
          <w:highlight w:val="yellow"/>
        </w:rPr>
        <w:t>precession</w:t>
      </w:r>
      <w:proofErr w:type="gramEnd"/>
      <w:r w:rsidRPr="00766D48">
        <w:rPr>
          <w:highlight w:val="yellow"/>
        </w:rPr>
        <w:t xml:space="preserve"> of proton moment in external, fixed field magnet</w:t>
      </w:r>
    </w:p>
    <w:p w:rsidR="00702041" w:rsidRDefault="00702041" w:rsidP="00702041">
      <w:pPr>
        <w:spacing w:after="0" w:line="240" w:lineRule="auto"/>
        <w:ind w:left="360"/>
      </w:pPr>
      <w:r>
        <w:t xml:space="preserve">     iii) </w:t>
      </w:r>
      <w:proofErr w:type="gramStart"/>
      <w:r>
        <w:t>rotation</w:t>
      </w:r>
      <w:proofErr w:type="gramEnd"/>
      <w:r>
        <w:t xml:space="preserve"> of protons around externally applied electric field </w:t>
      </w:r>
      <w:r>
        <w:tab/>
      </w:r>
    </w:p>
    <w:p w:rsidR="00702041" w:rsidRDefault="00702041" w:rsidP="00702041">
      <w:pPr>
        <w:spacing w:after="0" w:line="240" w:lineRule="auto"/>
        <w:ind w:left="360"/>
      </w:pPr>
      <w:r>
        <w:t xml:space="preserve">     </w:t>
      </w:r>
      <w:proofErr w:type="gramStart"/>
      <w:r>
        <w:t>iv)  spin-spin</w:t>
      </w:r>
      <w:proofErr w:type="gramEnd"/>
      <w:r>
        <w:t xml:space="preserve"> magnetic interactions between electrons and protons of molecule </w:t>
      </w:r>
    </w:p>
    <w:p w:rsidR="00FB6650" w:rsidRDefault="00FB6650" w:rsidP="00702041">
      <w:pPr>
        <w:spacing w:after="0" w:line="240" w:lineRule="auto"/>
        <w:ind w:left="360"/>
      </w:pPr>
    </w:p>
    <w:p w:rsidR="00782EBF" w:rsidRDefault="00782EBF" w:rsidP="00782EBF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What is the physical source of the </w:t>
      </w:r>
      <w:proofErr w:type="spellStart"/>
      <w:r>
        <w:t>multiplet</w:t>
      </w:r>
      <w:proofErr w:type="spellEnd"/>
      <w:r>
        <w:t xml:space="preserve"> (hyperfine) splitting of peaks seen in </w:t>
      </w:r>
      <w:r w:rsidRPr="002D2A68">
        <w:rPr>
          <w:vertAlign w:val="superscript"/>
        </w:rPr>
        <w:t>1</w:t>
      </w:r>
      <w:r>
        <w:t>H NMR?</w:t>
      </w:r>
    </w:p>
    <w:p w:rsidR="00782EBF" w:rsidRDefault="00782EBF" w:rsidP="00782EBF">
      <w:pPr>
        <w:pStyle w:val="ListParagraph"/>
        <w:spacing w:after="0" w:line="240" w:lineRule="auto"/>
      </w:pPr>
      <w:proofErr w:type="spellStart"/>
      <w:proofErr w:type="gramStart"/>
      <w:r>
        <w:t>i</w:t>
      </w:r>
      <w:proofErr w:type="spellEnd"/>
      <w:r>
        <w:t>)differences</w:t>
      </w:r>
      <w:proofErr w:type="gramEnd"/>
      <w:r>
        <w:t xml:space="preserve"> in chemical environment </w:t>
      </w:r>
      <w:r>
        <w:tab/>
      </w:r>
      <w:r>
        <w:tab/>
        <w:t xml:space="preserve"> ii) Carbon interacting with H magnetically</w:t>
      </w:r>
    </w:p>
    <w:p w:rsidR="00782EBF" w:rsidRPr="00D73C7F" w:rsidRDefault="00782EBF" w:rsidP="00782EBF">
      <w:pPr>
        <w:pStyle w:val="ListParagraph"/>
        <w:spacing w:after="0" w:line="240" w:lineRule="auto"/>
        <w:rPr>
          <w:highlight w:val="yellow"/>
        </w:rPr>
      </w:pPr>
      <w:r>
        <w:t xml:space="preserve">iii) </w:t>
      </w:r>
      <w:proofErr w:type="spellStart"/>
      <w:proofErr w:type="gramStart"/>
      <w:r>
        <w:t>inhomogeneities</w:t>
      </w:r>
      <w:proofErr w:type="spellEnd"/>
      <w:proofErr w:type="gramEnd"/>
      <w:r>
        <w:t xml:space="preserve"> in the NMR magnet field </w:t>
      </w:r>
      <w:r>
        <w:tab/>
      </w:r>
      <w:r w:rsidRPr="00D73C7F">
        <w:rPr>
          <w:highlight w:val="yellow"/>
        </w:rPr>
        <w:t>iv)nearest neighbor proton magnetic fields</w:t>
      </w:r>
    </w:p>
    <w:p w:rsidR="00782EBF" w:rsidRPr="00253ECA" w:rsidRDefault="00782EBF" w:rsidP="00782EBF">
      <w:pPr>
        <w:spacing w:after="0" w:line="240" w:lineRule="auto"/>
      </w:pP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  <w:highlight w:val="yellow"/>
        </w:rPr>
        <w:t xml:space="preserve">     </w:t>
      </w:r>
      <w:r w:rsidRPr="00D73C7F">
        <w:rPr>
          <w:b/>
          <w:highlight w:val="yellow"/>
        </w:rPr>
        <w:t xml:space="preserve"> </w:t>
      </w:r>
      <w:proofErr w:type="gramStart"/>
      <w:r w:rsidRPr="00D73C7F">
        <w:rPr>
          <w:highlight w:val="yellow"/>
        </w:rPr>
        <w:t>increasing</w:t>
      </w:r>
      <w:proofErr w:type="gramEnd"/>
      <w:r w:rsidRPr="00D73C7F">
        <w:rPr>
          <w:highlight w:val="yellow"/>
        </w:rPr>
        <w:t xml:space="preserve"> or decreasing the local field</w:t>
      </w: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____/11</w:t>
      </w: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</w:p>
    <w:p w:rsidR="00FB6650" w:rsidRDefault="004B0B00" w:rsidP="00106BC7">
      <w:pPr>
        <w:spacing w:after="0" w:line="240" w:lineRule="auto"/>
      </w:pPr>
      <w:r>
        <w:rPr>
          <w:b/>
          <w:sz w:val="16"/>
          <w:szCs w:val="16"/>
        </w:rPr>
        <w:t>5</w:t>
      </w:r>
      <w:r w:rsidR="00106BC7" w:rsidRPr="00106BC7">
        <w:rPr>
          <w:b/>
          <w:sz w:val="16"/>
          <w:szCs w:val="16"/>
        </w:rPr>
        <w:t>)    NMR Antics</w:t>
      </w:r>
      <w:r w:rsidR="00106BC7">
        <w:rPr>
          <w:b/>
          <w:sz w:val="16"/>
          <w:szCs w:val="16"/>
        </w:rPr>
        <w:t xml:space="preserve"> (continued)</w:t>
      </w:r>
    </w:p>
    <w:p w:rsidR="00FB6650" w:rsidRDefault="00FB6650" w:rsidP="00702041">
      <w:pPr>
        <w:pStyle w:val="ListParagraph"/>
        <w:spacing w:after="0" w:line="240" w:lineRule="auto"/>
      </w:pPr>
    </w:p>
    <w:p w:rsidR="00FB6650" w:rsidRDefault="00FB6650" w:rsidP="00FB6650">
      <w:pPr>
        <w:pStyle w:val="ListParagraph"/>
        <w:numPr>
          <w:ilvl w:val="0"/>
          <w:numId w:val="10"/>
        </w:numPr>
        <w:spacing w:after="0" w:line="240" w:lineRule="auto"/>
      </w:pPr>
      <w:r>
        <w:t>A compound with empiric formula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 xml:space="preserve"> has a single NMR peak with no hyperfine </w:t>
      </w:r>
      <w:proofErr w:type="spellStart"/>
      <w:r>
        <w:t>splittings</w:t>
      </w:r>
      <w:proofErr w:type="spellEnd"/>
      <w:r>
        <w:t>.</w:t>
      </w:r>
    </w:p>
    <w:p w:rsidR="00FB6650" w:rsidRDefault="00FB6650" w:rsidP="00FB6650">
      <w:pPr>
        <w:spacing w:after="0" w:line="240" w:lineRule="auto"/>
        <w:ind w:left="360" w:firstLine="360"/>
      </w:pPr>
      <w:r>
        <w:t xml:space="preserve">What is the structure of the </w:t>
      </w:r>
      <w:proofErr w:type="gramStart"/>
      <w:r>
        <w:t>compound ?</w:t>
      </w:r>
      <w:proofErr w:type="gramEnd"/>
      <w:r w:rsidR="00323EFF">
        <w:t xml:space="preserve">  (2 pts)</w:t>
      </w:r>
    </w:p>
    <w:p w:rsidR="00FB6650" w:rsidRDefault="003510B9" w:rsidP="00FB6650">
      <w:pPr>
        <w:spacing w:after="0" w:line="240" w:lineRule="auto"/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118110</wp:posOffset>
                </wp:positionV>
                <wp:extent cx="1533525" cy="1281430"/>
                <wp:effectExtent l="0" t="0" r="28575" b="1397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281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650" w:rsidRDefault="00766D48">
                            <w:r>
                              <w:object w:dxaOrig="1675" w:dyaOrig="13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5.8pt;height:84pt" o:ole="">
                                  <v:imagedata r:id="rId8" o:title=""/>
                                </v:shape>
                                <o:OLEObject Type="Embed" ProgID="ACD.ChemSketch.20" ShapeID="_x0000_i1025" DrawAspect="Content" ObjectID="_1554019033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92.25pt;margin-top:9.3pt;width:120.75pt;height:10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" fillcolor="white [3201]" strokeweight=".5pt">
                <v:path arrowok="t"/>
                <v:textbox>
                  <w:txbxContent>
                    <w:p w:rsidR="00FB6650" w:rsidRDefault="00766D48">
                      <w:r>
                        <w:object w:dxaOrig="1675" w:dyaOrig="1325">
                          <v:shape id="_x0000_i1025" type="#_x0000_t75" style="width:105.8pt;height:84pt" o:ole="">
                            <v:imagedata r:id="rId8" o:title=""/>
                          </v:shape>
                          <o:OLEObject Type="Embed" ProgID="ACD.ChemSketch.20" ShapeID="_x0000_i1025" DrawAspect="Content" ObjectID="_155401903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/>
      </w:pPr>
    </w:p>
    <w:p w:rsidR="00FB6650" w:rsidRDefault="00FB6650" w:rsidP="0070204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The </w:t>
      </w:r>
      <w:r w:rsidRPr="00736E89">
        <w:rPr>
          <w:vertAlign w:val="superscript"/>
        </w:rPr>
        <w:t>1</w:t>
      </w:r>
      <w:r>
        <w:t>H  NMR below is a ketone with empiric formula C</w:t>
      </w:r>
      <w:r w:rsidRPr="00736E89">
        <w:rPr>
          <w:vertAlign w:val="subscript"/>
        </w:rPr>
        <w:t>5</w:t>
      </w:r>
      <w:r>
        <w:t>H</w:t>
      </w:r>
      <w:r w:rsidRPr="00736E89">
        <w:rPr>
          <w:vertAlign w:val="subscript"/>
        </w:rPr>
        <w:t>10</w:t>
      </w:r>
      <w:r>
        <w:t>O</w:t>
      </w:r>
    </w:p>
    <w:p w:rsidR="00736E89" w:rsidRDefault="00736E89" w:rsidP="00736E89">
      <w:pPr>
        <w:spacing w:after="0" w:line="240" w:lineRule="auto"/>
        <w:ind w:left="720"/>
      </w:pPr>
      <w:r>
        <w:t xml:space="preserve">How many non-equivalent H are </w:t>
      </w:r>
      <w:proofErr w:type="gramStart"/>
      <w:r>
        <w:t>implied ?</w:t>
      </w:r>
      <w:proofErr w:type="gramEnd"/>
      <w:r>
        <w:t xml:space="preserve"> _______</w:t>
      </w:r>
      <w:r w:rsidR="00766D48" w:rsidRPr="00766D48">
        <w:rPr>
          <w:b/>
          <w:highlight w:val="yellow"/>
        </w:rPr>
        <w:t>3</w:t>
      </w:r>
      <w:r>
        <w:t>__________</w:t>
      </w:r>
    </w:p>
    <w:p w:rsidR="00736E89" w:rsidRPr="00766D48" w:rsidRDefault="00C51847" w:rsidP="00736E89">
      <w:pPr>
        <w:spacing w:after="0" w:line="240" w:lineRule="auto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  <w:t>(Y)</w:t>
      </w:r>
      <w:r>
        <w:tab/>
        <w:t>(Z</w:t>
      </w:r>
      <w:r w:rsidR="00766D48">
        <w:t>)</w:t>
      </w:r>
    </w:p>
    <w:p w:rsidR="00FB6650" w:rsidRPr="00736E89" w:rsidRDefault="00736E89" w:rsidP="00702041">
      <w:pPr>
        <w:pStyle w:val="ListParagraph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736E89">
        <w:rPr>
          <w:sz w:val="16"/>
          <w:szCs w:val="16"/>
        </w:rPr>
        <w:t xml:space="preserve">Singlet   </w:t>
      </w:r>
      <w:r>
        <w:rPr>
          <w:sz w:val="16"/>
          <w:szCs w:val="16"/>
        </w:rPr>
        <w:t xml:space="preserve">     </w:t>
      </w:r>
      <w:r w:rsidRPr="00736E89">
        <w:rPr>
          <w:sz w:val="16"/>
          <w:szCs w:val="16"/>
        </w:rPr>
        <w:t>doublet</w:t>
      </w:r>
    </w:p>
    <w:p w:rsidR="00FB6650" w:rsidRDefault="003510B9" w:rsidP="00702041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2971164</wp:posOffset>
                </wp:positionH>
                <wp:positionV relativeFrom="paragraph">
                  <wp:posOffset>34290</wp:posOffset>
                </wp:positionV>
                <wp:extent cx="0" cy="566420"/>
                <wp:effectExtent l="0" t="0" r="19050" b="24130"/>
                <wp:wrapNone/>
                <wp:docPr id="29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6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86103" id="Straight Connector 16" o:spid="_x0000_s1026" style="position:absolute;flip:y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33.95pt,2.7pt" to="233.9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43815</wp:posOffset>
                </wp:positionV>
                <wp:extent cx="4445" cy="556895"/>
                <wp:effectExtent l="0" t="0" r="33655" b="14605"/>
                <wp:wrapNone/>
                <wp:docPr id="28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45" cy="5568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0FBC7" id="Straight Connector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31.35pt,3.45pt" to="231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2499994</wp:posOffset>
                </wp:positionH>
                <wp:positionV relativeFrom="paragraph">
                  <wp:posOffset>15240</wp:posOffset>
                </wp:positionV>
                <wp:extent cx="0" cy="575945"/>
                <wp:effectExtent l="0" t="0" r="19050" b="14605"/>
                <wp:wrapNone/>
                <wp:docPr id="27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658BE" id="Straight Connector 15" o:spid="_x0000_s1026" style="position:absolute;flip: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6.85pt,1.2pt" to="196.8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" strokecolor="black [3213]">
                <o:lock v:ext="edit" shapetype="f"/>
              </v:line>
            </w:pict>
          </mc:Fallback>
        </mc:AlternateContent>
      </w:r>
    </w:p>
    <w:p w:rsidR="00FB6650" w:rsidRPr="00736E89" w:rsidRDefault="00736E89" w:rsidP="00736E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736E89">
        <w:rPr>
          <w:sz w:val="16"/>
          <w:szCs w:val="16"/>
        </w:rPr>
        <w:t xml:space="preserve">(7 in </w:t>
      </w:r>
      <w:proofErr w:type="spellStart"/>
      <w:r w:rsidRPr="00736E89">
        <w:rPr>
          <w:sz w:val="16"/>
          <w:szCs w:val="16"/>
        </w:rPr>
        <w:t>multiplet</w:t>
      </w:r>
      <w:proofErr w:type="spellEnd"/>
      <w:r w:rsidRPr="00736E89">
        <w:rPr>
          <w:sz w:val="16"/>
          <w:szCs w:val="16"/>
        </w:rPr>
        <w:t>)</w:t>
      </w:r>
    </w:p>
    <w:p w:rsidR="00FB6650" w:rsidRDefault="003510B9" w:rsidP="00702041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3838574</wp:posOffset>
                </wp:positionH>
                <wp:positionV relativeFrom="paragraph">
                  <wp:posOffset>125730</wp:posOffset>
                </wp:positionV>
                <wp:extent cx="0" cy="180975"/>
                <wp:effectExtent l="0" t="0" r="19050" b="28575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2FB44" id="Straight Connector 19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25pt,9.9pt" to="302.2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2033269</wp:posOffset>
                </wp:positionH>
                <wp:positionV relativeFrom="paragraph">
                  <wp:posOffset>70485</wp:posOffset>
                </wp:positionV>
                <wp:extent cx="0" cy="208915"/>
                <wp:effectExtent l="0" t="0" r="19050" b="19685"/>
                <wp:wrapNone/>
                <wp:docPr id="2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65387" id="Straight Connector 1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0.1pt,5.55pt" to="160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" strokecolor="windowText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2009774</wp:posOffset>
                </wp:positionH>
                <wp:positionV relativeFrom="paragraph">
                  <wp:posOffset>104140</wp:posOffset>
                </wp:positionV>
                <wp:extent cx="0" cy="175895"/>
                <wp:effectExtent l="0" t="0" r="19050" b="33655"/>
                <wp:wrapNone/>
                <wp:docPr id="24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BDFF7" id="Straight Connector 1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8.25pt,8.2pt" to="158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" strokecolor="windowText" strokeweight=".25pt">
                <o:lock v:ext="edit" shapetype="f"/>
              </v:line>
            </w:pict>
          </mc:Fallback>
        </mc:AlternateContent>
      </w:r>
      <w:r w:rsidR="00736E89">
        <w:tab/>
      </w:r>
      <w:r w:rsidR="00736E89">
        <w:tab/>
      </w:r>
      <w:r w:rsidR="00766D48">
        <w:t xml:space="preserve">      </w:t>
      </w:r>
      <w:r w:rsidR="00C51847">
        <w:t xml:space="preserve"> (X</w:t>
      </w:r>
      <w:r w:rsidR="00766D48">
        <w:t>)</w:t>
      </w:r>
      <w:r w:rsidR="00736E89">
        <w:tab/>
      </w:r>
    </w:p>
    <w:p w:rsidR="00FB6650" w:rsidRDefault="003510B9" w:rsidP="00702041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124460</wp:posOffset>
                </wp:positionV>
                <wp:extent cx="2667000" cy="9525"/>
                <wp:effectExtent l="0" t="0" r="19050" b="28575"/>
                <wp:wrapNone/>
                <wp:docPr id="23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672D9" id="Straight Connector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9.8pt" to="30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2090419</wp:posOffset>
                </wp:positionH>
                <wp:positionV relativeFrom="paragraph">
                  <wp:posOffset>8255</wp:posOffset>
                </wp:positionV>
                <wp:extent cx="0" cy="99695"/>
                <wp:effectExtent l="0" t="0" r="19050" b="33655"/>
                <wp:wrapNone/>
                <wp:docPr id="21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E71C9" id="Straight Connector 14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6pt,.65pt" to="164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" strokecolor="windowText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2105024</wp:posOffset>
                </wp:positionH>
                <wp:positionV relativeFrom="paragraph">
                  <wp:posOffset>47625</wp:posOffset>
                </wp:positionV>
                <wp:extent cx="0" cy="66675"/>
                <wp:effectExtent l="0" t="0" r="19050" b="28575"/>
                <wp:wrapNone/>
                <wp:docPr id="20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7E527" id="Straight Connector 13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5.75pt,3.75pt" to="165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" strokecolor="windowText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2061844</wp:posOffset>
                </wp:positionH>
                <wp:positionV relativeFrom="paragraph">
                  <wp:posOffset>9525</wp:posOffset>
                </wp:positionV>
                <wp:extent cx="0" cy="99695"/>
                <wp:effectExtent l="0" t="0" r="19050" b="33655"/>
                <wp:wrapNone/>
                <wp:docPr id="19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00718" id="Straight Connector 12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.35pt,.75pt" to="162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" strokecolor="windowText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1981199</wp:posOffset>
                </wp:positionH>
                <wp:positionV relativeFrom="paragraph">
                  <wp:posOffset>13970</wp:posOffset>
                </wp:positionV>
                <wp:extent cx="0" cy="94615"/>
                <wp:effectExtent l="0" t="0" r="19050" b="19685"/>
                <wp:wrapNone/>
                <wp:docPr id="18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BED1A" id="Straight Connector 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6pt,1.1pt" to="15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" strokecolor="windowText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1957704</wp:posOffset>
                </wp:positionH>
                <wp:positionV relativeFrom="paragraph">
                  <wp:posOffset>47625</wp:posOffset>
                </wp:positionV>
                <wp:extent cx="0" cy="61595"/>
                <wp:effectExtent l="0" t="0" r="19050" b="33655"/>
                <wp:wrapNone/>
                <wp:docPr id="1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59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D0DB2" id="Straight Connector 3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4.15pt,3.75pt" to="154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" strokecolor="black [3213]" strokeweight=".25pt">
                <o:lock v:ext="edit" shapetype="f"/>
              </v:line>
            </w:pict>
          </mc:Fallback>
        </mc:AlternateContent>
      </w:r>
      <w:r w:rsidR="00FB6650">
        <w:tab/>
      </w:r>
      <w:r w:rsidR="00FB6650"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  <w:r>
        <w:tab/>
      </w:r>
      <w:r>
        <w:tab/>
        <w:t xml:space="preserve">    4            2.1        1.1   ppm    </w:t>
      </w:r>
      <w:r>
        <w:tab/>
        <w:t xml:space="preserve">  </w:t>
      </w:r>
      <w:proofErr w:type="gramStart"/>
      <w:r>
        <w:t>0  (</w:t>
      </w:r>
      <w:proofErr w:type="gramEnd"/>
      <w:r>
        <w:t>TMS)</w:t>
      </w:r>
    </w:p>
    <w:p w:rsidR="00736E89" w:rsidRDefault="00736E89" w:rsidP="00702041">
      <w:pPr>
        <w:pStyle w:val="ListParagraph"/>
        <w:spacing w:after="0" w:line="240" w:lineRule="auto"/>
      </w:pPr>
    </w:p>
    <w:p w:rsidR="00736E89" w:rsidRDefault="00736E89" w:rsidP="00702041">
      <w:pPr>
        <w:pStyle w:val="ListParagraph"/>
        <w:spacing w:after="0" w:line="240" w:lineRule="auto"/>
      </w:pPr>
      <w:r>
        <w:t>What is the ketone’s structure?</w:t>
      </w:r>
      <w:r w:rsidR="00323EFF">
        <w:t xml:space="preserve">  (3 pts)</w:t>
      </w:r>
    </w:p>
    <w:p w:rsidR="00736E89" w:rsidRDefault="003510B9" w:rsidP="00702041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73025</wp:posOffset>
                </wp:positionV>
                <wp:extent cx="1341755" cy="1098550"/>
                <wp:effectExtent l="13970" t="5715" r="6350" b="1016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6E89" w:rsidRDefault="00766D48">
                            <w:r>
                              <w:object w:dxaOrig="1886" w:dyaOrig="1378">
                                <v:shape id="_x0000_i1026" type="#_x0000_t75" style="width:90.7pt;height:66.75pt" o:ole="">
                                  <v:imagedata r:id="rId11" o:title=""/>
                                </v:shape>
                                <o:OLEObject Type="Embed" ProgID="ACD.ChemSketch.20" ShapeID="_x0000_i1026" DrawAspect="Content" ObjectID="_1554019034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118.1pt;margin-top:5.75pt;width:105.65pt;height:86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" filled="f" fillcolor="white [3201]" strokeweight=".5pt">
                <v:textbox style="mso-fit-shape-to-text:t">
                  <w:txbxContent>
                    <w:p w:rsidR="00736E89" w:rsidRDefault="00766D48">
                      <w:r>
                        <w:object w:dxaOrig="1886" w:dyaOrig="1378">
                          <v:shape id="_x0000_i1026" type="#_x0000_t75" style="width:90.7pt;height:66.75pt" o:ole="">
                            <v:imagedata r:id="rId11" o:title=""/>
                          </v:shape>
                          <o:OLEObject Type="Embed" ProgID="ACD.ChemSketch.20" ShapeID="_x0000_i1026" DrawAspect="Content" ObjectID="_1554019034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36E89">
        <w:tab/>
      </w:r>
      <w:r w:rsidR="00C51847">
        <w:t xml:space="preserve">   </w:t>
      </w:r>
      <w:r w:rsidR="00736E89">
        <w:tab/>
      </w:r>
      <w:r w:rsidR="00C51847">
        <w:tab/>
      </w:r>
      <w:r w:rsidR="00C51847">
        <w:tab/>
      </w:r>
    </w:p>
    <w:p w:rsidR="00736E89" w:rsidRDefault="003510B9" w:rsidP="00702041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34290</wp:posOffset>
                </wp:positionV>
                <wp:extent cx="180975" cy="80645"/>
                <wp:effectExtent l="33655" t="61595" r="13970" b="1016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97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214.9pt;margin-top:2.7pt;width:14.25pt;height:6.3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62865</wp:posOffset>
                </wp:positionV>
                <wp:extent cx="228600" cy="147320"/>
                <wp:effectExtent l="5080" t="52070" r="42545" b="1016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8BC9" id="AutoShape 26" o:spid="_x0000_s1026" type="#_x0000_t32" style="position:absolute;margin-left:103.15pt;margin-top:4.95pt;width:18pt;height:11.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5KQQIAAG0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">
                <v:stroke endarrow="block"/>
              </v:shape>
            </w:pict>
          </mc:Fallback>
        </mc:AlternateContent>
      </w:r>
      <w:r w:rsidR="00736E89">
        <w:tab/>
      </w:r>
      <w:r w:rsidR="00C51847">
        <w:tab/>
      </w:r>
      <w:r w:rsidR="00C51847">
        <w:tab/>
        <w:t xml:space="preserve">     </w:t>
      </w:r>
      <w:r w:rsidR="00C51847">
        <w:tab/>
      </w:r>
      <w:r w:rsidR="00C51847">
        <w:tab/>
        <w:t xml:space="preserve">      Y</w:t>
      </w:r>
    </w:p>
    <w:p w:rsidR="00736E89" w:rsidRDefault="003510B9" w:rsidP="00702041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40005</wp:posOffset>
                </wp:positionV>
                <wp:extent cx="228600" cy="266700"/>
                <wp:effectExtent l="5080" t="9525" r="52070" b="4762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9AF38" id="AutoShape 27" o:spid="_x0000_s1026" type="#_x0000_t32" style="position:absolute;margin-left:103.15pt;margin-top:3.15pt;width:18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">
                <v:stroke endarrow="block"/>
              </v:shape>
            </w:pict>
          </mc:Fallback>
        </mc:AlternateContent>
      </w:r>
      <w:r w:rsidR="00736E89">
        <w:tab/>
      </w:r>
      <w:r w:rsidR="00C51847">
        <w:t xml:space="preserve">       Z</w:t>
      </w:r>
    </w:p>
    <w:p w:rsidR="00736E89" w:rsidRPr="00195B8E" w:rsidRDefault="003510B9" w:rsidP="00702041">
      <w:pPr>
        <w:pStyle w:val="ListParagraph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135890</wp:posOffset>
                </wp:positionV>
                <wp:extent cx="138430" cy="257175"/>
                <wp:effectExtent l="52070" t="37465" r="9525" b="1016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843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80E2C" id="AutoShape 30" o:spid="_x0000_s1026" type="#_x0000_t32" style="position:absolute;margin-left:162.35pt;margin-top:10.7pt;width:10.9pt;height:20.2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">
                <v:stroke endarrow="block"/>
              </v:shape>
            </w:pict>
          </mc:Fallback>
        </mc:AlternateContent>
      </w:r>
      <w:r w:rsidR="00736E89">
        <w:tab/>
      </w:r>
      <w:r w:rsidR="00195B8E">
        <w:tab/>
      </w:r>
      <w:r w:rsidR="00195B8E">
        <w:tab/>
      </w:r>
      <w:r w:rsidR="00195B8E">
        <w:tab/>
      </w:r>
      <w:r w:rsidR="00195B8E">
        <w:tab/>
        <w:t xml:space="preserve">    </w:t>
      </w:r>
      <w:r w:rsidR="00195B8E" w:rsidRPr="00195B8E">
        <w:rPr>
          <w:color w:val="FF0000"/>
          <w:highlight w:val="yellow"/>
        </w:rPr>
        <w:t>3-methyl-2-propanone</w:t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3510B9" w:rsidP="00702041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85725</wp:posOffset>
                </wp:positionV>
                <wp:extent cx="372110" cy="285750"/>
                <wp:effectExtent l="4445" t="4445" r="4445" b="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847" w:rsidRDefault="00C5184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162.35pt;margin-top:6.75pt;width:29.3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7JuQ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" filled="f" stroked="f">
                <v:textbox>
                  <w:txbxContent>
                    <w:p w:rsidR="00C51847" w:rsidRDefault="00C5184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36E89">
        <w:tab/>
      </w:r>
    </w:p>
    <w:p w:rsidR="00736E89" w:rsidRDefault="00736E89" w:rsidP="00736E89">
      <w:pPr>
        <w:pStyle w:val="ListParagraph"/>
        <w:spacing w:after="0" w:line="240" w:lineRule="auto"/>
      </w:pPr>
      <w:r>
        <w:tab/>
      </w:r>
    </w:p>
    <w:p w:rsidR="00D73C7F" w:rsidRDefault="00D73C7F" w:rsidP="00736E89">
      <w:pPr>
        <w:pStyle w:val="ListParagraph"/>
        <w:spacing w:after="0" w:line="240" w:lineRule="auto"/>
        <w:rPr>
          <w:b/>
        </w:rPr>
      </w:pPr>
    </w:p>
    <w:p w:rsidR="00D73C7F" w:rsidRDefault="00D73C7F" w:rsidP="00D73C7F">
      <w:pPr>
        <w:pStyle w:val="ListParagraph"/>
        <w:spacing w:after="0" w:line="240" w:lineRule="auto"/>
      </w:pPr>
    </w:p>
    <w:p w:rsidR="00D73C7F" w:rsidRDefault="00D73C7F" w:rsidP="00D73C7F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A </w:t>
      </w:r>
      <w:r>
        <w:rPr>
          <w:vertAlign w:val="superscript"/>
        </w:rPr>
        <w:t>13</w:t>
      </w:r>
      <w:r>
        <w:t>C NMR for a compound with the empiric formula C</w:t>
      </w:r>
      <w:r w:rsidRPr="009509F0">
        <w:rPr>
          <w:vertAlign w:val="subscript"/>
        </w:rPr>
        <w:t>4</w:t>
      </w:r>
      <w:r>
        <w:t>H</w:t>
      </w:r>
      <w:r w:rsidRPr="009509F0">
        <w:rPr>
          <w:vertAlign w:val="subscript"/>
        </w:rPr>
        <w:t>10</w:t>
      </w:r>
      <w:r>
        <w:t>O reveals the following lines:</w:t>
      </w:r>
    </w:p>
    <w:p w:rsidR="00D73C7F" w:rsidRDefault="00502442" w:rsidP="00D73C7F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B805C8" wp14:editId="3EC2BB8C">
                <wp:simplePos x="0" y="0"/>
                <wp:positionH relativeFrom="column">
                  <wp:posOffset>3376930</wp:posOffset>
                </wp:positionH>
                <wp:positionV relativeFrom="paragraph">
                  <wp:posOffset>128905</wp:posOffset>
                </wp:positionV>
                <wp:extent cx="1136015" cy="1272540"/>
                <wp:effectExtent l="5080" t="5080" r="11430" b="8255"/>
                <wp:wrapNone/>
                <wp:docPr id="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B8E" w:rsidRDefault="00195B8E">
                            <w:r>
                              <w:object w:dxaOrig="1502" w:dyaOrig="1623">
                                <v:shape id="_x0000_i1027" type="#_x0000_t75" style="width:74.25pt;height:80.25pt" o:ole="">
                                  <v:imagedata r:id="rId14" o:title=""/>
                                </v:shape>
                                <o:OLEObject Type="Embed" ProgID="ACD.ChemSketch.20" ShapeID="_x0000_i1027" DrawAspect="Content" ObjectID="_1554019035" r:id="rId1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805C8" id="Text Box 54" o:spid="_x0000_s1037" type="#_x0000_t202" style="position:absolute;left:0;text-align:left;margin-left:265.9pt;margin-top:10.15pt;width:89.45pt;height:100.2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">
                <v:textbox style="mso-fit-shape-to-text:t">
                  <w:txbxContent>
                    <w:p w:rsidR="00195B8E" w:rsidRDefault="00195B8E">
                      <w:r>
                        <w:object w:dxaOrig="1502" w:dyaOrig="1623">
                          <v:shape id="_x0000_i1027" type="#_x0000_t75" style="width:74.25pt;height:80.25pt" o:ole="">
                            <v:imagedata r:id="rId14" o:title=""/>
                          </v:shape>
                          <o:OLEObject Type="Embed" ProgID="ACD.ChemSketch.20" ShapeID="_x0000_i1027" DrawAspect="Content" ObjectID="_1554019035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73C7F" w:rsidRPr="006157ED" w:rsidRDefault="00D73C7F" w:rsidP="00D73C7F">
      <w:pPr>
        <w:pStyle w:val="ListParagraph"/>
        <w:rPr>
          <w:b/>
        </w:rPr>
      </w:pPr>
      <w:r w:rsidRPr="009A3E39">
        <w:sym w:font="Symbol" w:char="F064"/>
      </w:r>
      <w:r w:rsidRPr="006157ED">
        <w:rPr>
          <w:b/>
        </w:rPr>
        <w:t xml:space="preserve"> 18.9 CH</w:t>
      </w:r>
      <w:r w:rsidRPr="006157ED">
        <w:rPr>
          <w:b/>
          <w:vertAlign w:val="subscript"/>
        </w:rPr>
        <w:t>3</w:t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  <w:t xml:space="preserve">  </w:t>
      </w:r>
    </w:p>
    <w:p w:rsidR="00D73C7F" w:rsidRPr="006157ED" w:rsidRDefault="00D73C7F" w:rsidP="00D73C7F">
      <w:pPr>
        <w:pStyle w:val="ListParagraph"/>
        <w:rPr>
          <w:b/>
        </w:rPr>
      </w:pPr>
      <w:r>
        <w:sym w:font="Symbol" w:char="F064"/>
      </w:r>
      <w:r w:rsidRPr="006157ED">
        <w:rPr>
          <w:b/>
        </w:rPr>
        <w:t xml:space="preserve"> 30.8 CH</w:t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  <w:t xml:space="preserve">  </w:t>
      </w:r>
      <w:r w:rsidRPr="006157ED">
        <w:rPr>
          <w:b/>
        </w:rPr>
        <w:tab/>
      </w:r>
      <w:r w:rsidRPr="006157ED">
        <w:rPr>
          <w:b/>
        </w:rPr>
        <w:tab/>
      </w:r>
      <w:r w:rsidR="00195B8E">
        <w:rPr>
          <w:b/>
        </w:rPr>
        <w:tab/>
      </w:r>
      <w:r w:rsidR="00195B8E" w:rsidRPr="00195B8E">
        <w:rPr>
          <w:b/>
          <w:color w:val="FF0000"/>
          <w:highlight w:val="yellow"/>
        </w:rPr>
        <w:t>2-methyl-1-propanol</w:t>
      </w:r>
    </w:p>
    <w:p w:rsidR="00D73C7F" w:rsidRPr="006157ED" w:rsidRDefault="00D73C7F" w:rsidP="00D73C7F">
      <w:pPr>
        <w:pStyle w:val="ListParagraph"/>
        <w:rPr>
          <w:b/>
        </w:rPr>
      </w:pPr>
      <w:r>
        <w:sym w:font="Symbol" w:char="F064"/>
      </w:r>
      <w:r w:rsidRPr="006157ED">
        <w:rPr>
          <w:b/>
        </w:rPr>
        <w:t xml:space="preserve"> 69.4 CH</w:t>
      </w:r>
      <w:r w:rsidRPr="006157ED">
        <w:rPr>
          <w:b/>
          <w:vertAlign w:val="subscript"/>
        </w:rPr>
        <w:t>2</w:t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  <w:t xml:space="preserve">  </w:t>
      </w:r>
    </w:p>
    <w:p w:rsidR="00D73C7F" w:rsidRPr="006157ED" w:rsidRDefault="00D73C7F" w:rsidP="00D73C7F">
      <w:pPr>
        <w:pStyle w:val="ListParagraph"/>
        <w:rPr>
          <w:b/>
        </w:rPr>
      </w:pP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</w:p>
    <w:p w:rsidR="00D73C7F" w:rsidRDefault="00D73C7F" w:rsidP="00D73C7F">
      <w:pPr>
        <w:pStyle w:val="ListParagraph"/>
        <w:spacing w:after="0" w:line="240" w:lineRule="auto"/>
      </w:pPr>
      <w:r>
        <w:t>Draw the likely structure of the compound here</w:t>
      </w:r>
      <w:r>
        <w:sym w:font="Wingdings" w:char="F0E0"/>
      </w:r>
    </w:p>
    <w:p w:rsidR="00D73C7F" w:rsidRDefault="00D73C7F" w:rsidP="00D73C7F">
      <w:pPr>
        <w:pStyle w:val="ListParagraph"/>
        <w:spacing w:after="0" w:line="240" w:lineRule="auto"/>
      </w:pPr>
      <w:r>
        <w:t>(2 pts)</w:t>
      </w:r>
    </w:p>
    <w:p w:rsidR="00D73C7F" w:rsidRDefault="00D73C7F" w:rsidP="00D73C7F">
      <w:pPr>
        <w:pStyle w:val="ListParagraph"/>
        <w:spacing w:after="0" w:line="240" w:lineRule="auto"/>
      </w:pPr>
    </w:p>
    <w:p w:rsidR="00D73C7F" w:rsidRDefault="00D73C7F" w:rsidP="00736E89">
      <w:pPr>
        <w:pStyle w:val="ListParagraph"/>
        <w:spacing w:after="0" w:line="240" w:lineRule="auto"/>
        <w:rPr>
          <w:b/>
        </w:rPr>
      </w:pPr>
    </w:p>
    <w:p w:rsidR="00D73C7F" w:rsidRDefault="00D73C7F" w:rsidP="00736E89">
      <w:pPr>
        <w:pStyle w:val="ListParagraph"/>
        <w:spacing w:after="0" w:line="240" w:lineRule="auto"/>
        <w:rPr>
          <w:b/>
        </w:rPr>
      </w:pPr>
    </w:p>
    <w:p w:rsidR="00195B8E" w:rsidRDefault="00195B8E" w:rsidP="00736E89">
      <w:pPr>
        <w:pStyle w:val="ListParagraph"/>
        <w:spacing w:after="0" w:line="240" w:lineRule="auto"/>
        <w:rPr>
          <w:b/>
        </w:rPr>
      </w:pPr>
      <w:bookmarkStart w:id="0" w:name="_GoBack"/>
      <w:bookmarkEnd w:id="0"/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195B8E" w:rsidRDefault="00170AD4" w:rsidP="00736E89">
      <w:pPr>
        <w:pStyle w:val="ListParagraph"/>
        <w:spacing w:after="0" w:line="240" w:lineRule="auto"/>
        <w:rPr>
          <w:b/>
        </w:rPr>
      </w:pPr>
      <w:r>
        <w:rPr>
          <w:b/>
        </w:rPr>
        <w:t>__/8</w:t>
      </w: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736E89" w:rsidRPr="00736E89" w:rsidRDefault="004B0B00" w:rsidP="00736E89">
      <w:pPr>
        <w:pStyle w:val="ListParagraph"/>
        <w:spacing w:after="0" w:line="240" w:lineRule="auto"/>
        <w:rPr>
          <w:b/>
        </w:rPr>
      </w:pPr>
      <w:proofErr w:type="gramStart"/>
      <w:r>
        <w:rPr>
          <w:b/>
        </w:rPr>
        <w:t>6</w:t>
      </w:r>
      <w:r w:rsidR="00736E89" w:rsidRPr="00736E89">
        <w:rPr>
          <w:b/>
        </w:rPr>
        <w:t>)</w:t>
      </w:r>
      <w:r w:rsidR="00736E89">
        <w:rPr>
          <w:b/>
        </w:rPr>
        <w:t>GC</w:t>
      </w:r>
      <w:proofErr w:type="gramEnd"/>
      <w:r w:rsidR="00736E89">
        <w:rPr>
          <w:b/>
        </w:rPr>
        <w:t>-MS Reckonings</w:t>
      </w:r>
    </w:p>
    <w:p w:rsidR="00736E89" w:rsidRDefault="00736E89" w:rsidP="00702041">
      <w:pPr>
        <w:pStyle w:val="ListParagraph"/>
        <w:spacing w:after="0" w:line="240" w:lineRule="auto"/>
      </w:pPr>
    </w:p>
    <w:p w:rsidR="00736E89" w:rsidRDefault="00736E89" w:rsidP="00736E8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What is meant by the `parent mass’ in mass </w:t>
      </w:r>
      <w:proofErr w:type="gramStart"/>
      <w:r>
        <w:t>spectroscopy ?</w:t>
      </w:r>
      <w:proofErr w:type="gramEnd"/>
    </w:p>
    <w:p w:rsidR="00736E89" w:rsidRPr="00C51847" w:rsidRDefault="00C51847" w:rsidP="00C51847">
      <w:pPr>
        <w:spacing w:after="0" w:line="240" w:lineRule="auto"/>
        <w:ind w:left="360"/>
        <w:rPr>
          <w:b/>
          <w:i/>
        </w:rPr>
      </w:pPr>
      <w:r w:rsidRPr="00C51847">
        <w:rPr>
          <w:b/>
          <w:i/>
          <w:highlight w:val="yellow"/>
        </w:rPr>
        <w:t>Compound itself without loss of fragments</w:t>
      </w:r>
    </w:p>
    <w:p w:rsidR="00736E89" w:rsidRDefault="00736E89" w:rsidP="00736E89">
      <w:pPr>
        <w:spacing w:after="0" w:line="240" w:lineRule="auto"/>
      </w:pPr>
    </w:p>
    <w:p w:rsidR="00736E89" w:rsidRDefault="00736E89" w:rsidP="00736E89">
      <w:pPr>
        <w:pStyle w:val="ListParagraph"/>
        <w:numPr>
          <w:ilvl w:val="0"/>
          <w:numId w:val="11"/>
        </w:numPr>
        <w:spacing w:after="0" w:line="240" w:lineRule="auto"/>
      </w:pPr>
      <w:r>
        <w:t>What is meant by the `cracking pattern’ in mass spectroscopy?</w:t>
      </w:r>
    </w:p>
    <w:p w:rsidR="00736E89" w:rsidRPr="00C51847" w:rsidRDefault="00C51847" w:rsidP="00736E89">
      <w:pPr>
        <w:spacing w:after="0" w:line="240" w:lineRule="auto"/>
        <w:rPr>
          <w:b/>
          <w:i/>
        </w:rPr>
      </w:pPr>
      <w:r w:rsidRPr="00C51847">
        <w:rPr>
          <w:b/>
          <w:i/>
          <w:highlight w:val="yellow"/>
        </w:rPr>
        <w:t xml:space="preserve">The distribution and intensity of the </w:t>
      </w:r>
      <w:r w:rsidR="00D7730C">
        <w:rPr>
          <w:b/>
          <w:i/>
          <w:highlight w:val="yellow"/>
        </w:rPr>
        <w:t xml:space="preserve">mass </w:t>
      </w:r>
      <w:r w:rsidRPr="00C51847">
        <w:rPr>
          <w:b/>
          <w:i/>
          <w:highlight w:val="yellow"/>
        </w:rPr>
        <w:t xml:space="preserve">fragments </w:t>
      </w:r>
      <w:r w:rsidR="00D7730C">
        <w:rPr>
          <w:b/>
          <w:i/>
          <w:highlight w:val="yellow"/>
        </w:rPr>
        <w:t xml:space="preserve">the parent is broken into </w:t>
      </w:r>
      <w:r w:rsidRPr="00C51847">
        <w:rPr>
          <w:b/>
          <w:i/>
          <w:highlight w:val="yellow"/>
        </w:rPr>
        <w:t>in the MS</w:t>
      </w:r>
    </w:p>
    <w:p w:rsidR="00736E89" w:rsidRDefault="00736E89" w:rsidP="00736E89">
      <w:pPr>
        <w:spacing w:after="0" w:line="240" w:lineRule="auto"/>
      </w:pPr>
    </w:p>
    <w:p w:rsidR="00736E89" w:rsidRDefault="00736E89" w:rsidP="00736E8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What initially separates the compounds of a mixture </w:t>
      </w:r>
      <w:r w:rsidR="00106BC7">
        <w:t>injected into a GC-MS?</w:t>
      </w:r>
    </w:p>
    <w:p w:rsidR="00106BC7" w:rsidRPr="00C51847" w:rsidRDefault="00C51847" w:rsidP="00C51847">
      <w:pPr>
        <w:spacing w:after="0" w:line="240" w:lineRule="auto"/>
        <w:ind w:left="720"/>
        <w:rPr>
          <w:i/>
        </w:rPr>
      </w:pPr>
      <w:r w:rsidRPr="00C51847">
        <w:rPr>
          <w:i/>
          <w:highlight w:val="yellow"/>
        </w:rPr>
        <w:t>GC column holds mixture components for varying retention times</w:t>
      </w:r>
    </w:p>
    <w:p w:rsidR="00106BC7" w:rsidRDefault="00106BC7" w:rsidP="00106BC7">
      <w:pPr>
        <w:spacing w:after="0" w:line="240" w:lineRule="auto"/>
      </w:pPr>
    </w:p>
    <w:p w:rsidR="00106BC7" w:rsidRDefault="00106BC7" w:rsidP="00106BC7">
      <w:pPr>
        <w:pStyle w:val="ListParagraph"/>
        <w:numPr>
          <w:ilvl w:val="0"/>
          <w:numId w:val="11"/>
        </w:numPr>
        <w:spacing w:after="0" w:line="240" w:lineRule="auto"/>
      </w:pPr>
      <w:r>
        <w:t>The ~ sample size injected into a GC-MS is:</w:t>
      </w:r>
    </w:p>
    <w:p w:rsidR="00106BC7" w:rsidRPr="00106BC7" w:rsidRDefault="00106BC7" w:rsidP="00106BC7">
      <w:pPr>
        <w:pStyle w:val="ListParagraph"/>
        <w:spacing w:after="0" w:line="240" w:lineRule="auto"/>
      </w:pPr>
      <w:proofErr w:type="spellStart"/>
      <w:proofErr w:type="gramStart"/>
      <w:r>
        <w:t>i</w:t>
      </w:r>
      <w:proofErr w:type="spellEnd"/>
      <w:r>
        <w:t>)around</w:t>
      </w:r>
      <w:proofErr w:type="gramEnd"/>
      <w:r>
        <w:t xml:space="preserve"> 1 mL    ii) around 1 L</w:t>
      </w:r>
      <w:r>
        <w:tab/>
      </w:r>
      <w:r>
        <w:tab/>
        <w:t xml:space="preserve">iii) around 0.1 </w:t>
      </w:r>
      <w:r w:rsidRPr="00C51847">
        <w:rPr>
          <w:i/>
        </w:rPr>
        <w:t xml:space="preserve">mL                </w:t>
      </w:r>
      <w:r w:rsidRPr="00C51847">
        <w:rPr>
          <w:i/>
          <w:highlight w:val="yellow"/>
        </w:rPr>
        <w:t xml:space="preserve">  iv) </w:t>
      </w:r>
      <w:r w:rsidRPr="00C51847">
        <w:rPr>
          <w:i/>
          <w:highlight w:val="yellow"/>
          <w:u w:val="single"/>
        </w:rPr>
        <w:t xml:space="preserve">&lt; </w:t>
      </w:r>
      <w:r w:rsidRPr="00C51847">
        <w:rPr>
          <w:i/>
          <w:highlight w:val="yellow"/>
        </w:rPr>
        <w:t>1</w:t>
      </w:r>
      <w:r w:rsidRPr="00C51847">
        <w:rPr>
          <w:i/>
          <w:highlight w:val="yellow"/>
        </w:rPr>
        <w:sym w:font="Symbol" w:char="F06D"/>
      </w:r>
      <w:r w:rsidRPr="00C51847">
        <w:rPr>
          <w:i/>
          <w:highlight w:val="yellow"/>
        </w:rPr>
        <w:t>L</w:t>
      </w:r>
      <w:r>
        <w:t xml:space="preserve">      v) 10</w:t>
      </w:r>
      <w:r>
        <w:rPr>
          <w:vertAlign w:val="superscript"/>
        </w:rPr>
        <w:t xml:space="preserve">-10 </w:t>
      </w:r>
      <w:r>
        <w:t xml:space="preserve"> L</w:t>
      </w:r>
    </w:p>
    <w:p w:rsidR="00106BC7" w:rsidRDefault="00106BC7" w:rsidP="00736E89">
      <w:pPr>
        <w:spacing w:after="0" w:line="240" w:lineRule="auto"/>
      </w:pPr>
    </w:p>
    <w:p w:rsidR="00106BC7" w:rsidRDefault="00106BC7" w:rsidP="00A17DB9">
      <w:pPr>
        <w:pStyle w:val="ListParagraph"/>
        <w:numPr>
          <w:ilvl w:val="0"/>
          <w:numId w:val="11"/>
        </w:numPr>
        <w:spacing w:after="0" w:line="240" w:lineRule="auto"/>
      </w:pPr>
      <w:r>
        <w:t>A pure compound with the formula C</w:t>
      </w:r>
      <w:r w:rsidRPr="00A17DB9">
        <w:rPr>
          <w:vertAlign w:val="subscript"/>
        </w:rPr>
        <w:t>5</w:t>
      </w:r>
      <w:r>
        <w:t>H</w:t>
      </w:r>
      <w:r w:rsidRPr="00A17DB9">
        <w:rPr>
          <w:vertAlign w:val="subscript"/>
        </w:rPr>
        <w:t>12</w:t>
      </w:r>
      <w:r>
        <w:t xml:space="preserve"> produces a simple MS spectrum with the major mass peaks listed below. Assign the fragments likely to be causing the peaks. </w:t>
      </w:r>
    </w:p>
    <w:p w:rsidR="00106BC7" w:rsidRPr="00323EFF" w:rsidRDefault="00106BC7" w:rsidP="00106BC7">
      <w:pPr>
        <w:spacing w:after="0" w:line="240" w:lineRule="auto"/>
        <w:rPr>
          <w:u w:val="single"/>
        </w:rPr>
      </w:pPr>
    </w:p>
    <w:p w:rsidR="00106BC7" w:rsidRPr="00C51847" w:rsidRDefault="00106BC7" w:rsidP="00106BC7">
      <w:pPr>
        <w:spacing w:after="0" w:line="240" w:lineRule="auto"/>
      </w:pPr>
      <w:r w:rsidRPr="00323EFF">
        <w:rPr>
          <w:u w:val="single"/>
        </w:rPr>
        <w:t>Mass (m/e</w:t>
      </w:r>
      <w:proofErr w:type="gramStart"/>
      <w:r w:rsidRPr="00323EFF">
        <w:rPr>
          <w:u w:val="single"/>
        </w:rPr>
        <w:t xml:space="preserve">)  </w:t>
      </w:r>
      <w:proofErr w:type="spellStart"/>
      <w:r w:rsidRPr="00323EFF">
        <w:rPr>
          <w:u w:val="single"/>
        </w:rPr>
        <w:t>amu</w:t>
      </w:r>
      <w:proofErr w:type="spellEnd"/>
      <w:proofErr w:type="gramEnd"/>
      <w:r w:rsidRPr="00323EFF">
        <w:rPr>
          <w:u w:val="single"/>
        </w:rPr>
        <w:tab/>
      </w:r>
      <w:r w:rsidRPr="00323EFF">
        <w:rPr>
          <w:u w:val="single"/>
        </w:rPr>
        <w:tab/>
        <w:t>fragment assignment</w:t>
      </w:r>
      <w:r w:rsidR="00323EFF">
        <w:t xml:space="preserve">   ( 1 pt each)</w:t>
      </w:r>
      <w:r w:rsidR="00C51847">
        <w:tab/>
      </w:r>
      <w:r w:rsidR="00C51847">
        <w:tab/>
      </w:r>
      <w:r w:rsidR="00C51847" w:rsidRPr="00C51847">
        <w:rPr>
          <w:b/>
          <w:highlight w:val="yellow"/>
        </w:rPr>
        <w:t>P=C</w:t>
      </w:r>
      <w:r w:rsidR="00C51847" w:rsidRPr="00C51847">
        <w:rPr>
          <w:b/>
          <w:highlight w:val="yellow"/>
          <w:vertAlign w:val="subscript"/>
        </w:rPr>
        <w:t>5</w:t>
      </w:r>
      <w:r w:rsidR="00C51847" w:rsidRPr="00C51847">
        <w:rPr>
          <w:b/>
          <w:highlight w:val="yellow"/>
        </w:rPr>
        <w:t>H</w:t>
      </w:r>
      <w:r w:rsidR="00C51847" w:rsidRPr="00C51847">
        <w:rPr>
          <w:b/>
          <w:highlight w:val="yellow"/>
          <w:vertAlign w:val="subscript"/>
        </w:rPr>
        <w:t>12</w:t>
      </w:r>
    </w:p>
    <w:p w:rsidR="00106BC7" w:rsidRPr="00C51847" w:rsidRDefault="00106BC7" w:rsidP="00106BC7">
      <w:pPr>
        <w:spacing w:after="0" w:line="240" w:lineRule="auto"/>
        <w:ind w:firstLine="720"/>
      </w:pPr>
      <w:r>
        <w:t>72</w:t>
      </w:r>
      <w:r w:rsidR="00C51847">
        <w:tab/>
      </w:r>
      <w:r w:rsidR="00C51847">
        <w:tab/>
      </w:r>
      <w:r w:rsidR="00C51847">
        <w:tab/>
      </w:r>
      <w:r w:rsidR="00C51847" w:rsidRPr="00C51847">
        <w:rPr>
          <w:highlight w:val="yellow"/>
        </w:rPr>
        <w:t>P</w:t>
      </w:r>
    </w:p>
    <w:p w:rsidR="00106BC7" w:rsidRDefault="00106BC7" w:rsidP="00106BC7">
      <w:pPr>
        <w:spacing w:after="0" w:line="240" w:lineRule="auto"/>
        <w:ind w:firstLine="720"/>
        <w:rPr>
          <w:b/>
        </w:rPr>
      </w:pPr>
      <w:r>
        <w:t>71</w:t>
      </w:r>
      <w:r w:rsidR="00C51847">
        <w:tab/>
      </w:r>
      <w:r w:rsidR="00C51847">
        <w:tab/>
      </w:r>
      <w:r w:rsidR="00C51847">
        <w:tab/>
      </w:r>
      <w:r w:rsidR="00C51847" w:rsidRPr="00C51847">
        <w:rPr>
          <w:highlight w:val="yellow"/>
        </w:rPr>
        <w:t>P-H (</w:t>
      </w:r>
      <w:r w:rsidR="00C51847" w:rsidRPr="00C51847">
        <w:rPr>
          <w:b/>
          <w:highlight w:val="yellow"/>
        </w:rPr>
        <w:t>C</w:t>
      </w:r>
      <w:r w:rsidR="00C51847" w:rsidRPr="00C51847">
        <w:rPr>
          <w:b/>
          <w:highlight w:val="yellow"/>
          <w:vertAlign w:val="subscript"/>
        </w:rPr>
        <w:t>5</w:t>
      </w:r>
      <w:r w:rsidR="00C51847" w:rsidRPr="00C51847">
        <w:rPr>
          <w:b/>
          <w:highlight w:val="yellow"/>
        </w:rPr>
        <w:t>H</w:t>
      </w:r>
      <w:r w:rsidR="00C51847" w:rsidRPr="00C51847">
        <w:rPr>
          <w:b/>
          <w:highlight w:val="yellow"/>
          <w:vertAlign w:val="subscript"/>
        </w:rPr>
        <w:t>11</w:t>
      </w:r>
      <w:r w:rsidR="00C51847" w:rsidRPr="00C51847">
        <w:rPr>
          <w:b/>
          <w:highlight w:val="yellow"/>
          <w:vertAlign w:val="superscript"/>
        </w:rPr>
        <w:t>+</w:t>
      </w:r>
      <w:r w:rsidR="00C51847" w:rsidRPr="00C51847">
        <w:rPr>
          <w:b/>
          <w:highlight w:val="yellow"/>
        </w:rPr>
        <w:t>)</w:t>
      </w:r>
    </w:p>
    <w:p w:rsidR="00106BC7" w:rsidRPr="00C51847" w:rsidRDefault="00106BC7" w:rsidP="00106BC7">
      <w:pPr>
        <w:spacing w:after="0" w:line="240" w:lineRule="auto"/>
        <w:ind w:firstLine="720"/>
      </w:pPr>
      <w:r>
        <w:t>57</w:t>
      </w:r>
      <w:r w:rsidR="00C51847">
        <w:tab/>
      </w:r>
      <w:r w:rsidR="00C51847">
        <w:tab/>
      </w:r>
      <w:r w:rsidR="00C51847">
        <w:tab/>
      </w:r>
      <w:r w:rsidR="00C51847" w:rsidRPr="00C51847">
        <w:rPr>
          <w:highlight w:val="yellow"/>
        </w:rPr>
        <w:t>P-CH</w:t>
      </w:r>
      <w:r w:rsidR="00C51847" w:rsidRPr="00C51847">
        <w:rPr>
          <w:highlight w:val="yellow"/>
          <w:vertAlign w:val="subscript"/>
        </w:rPr>
        <w:t>3</w:t>
      </w:r>
      <w:r w:rsidR="00C51847" w:rsidRPr="00C51847">
        <w:rPr>
          <w:highlight w:val="yellow"/>
        </w:rPr>
        <w:t xml:space="preserve"> (</w:t>
      </w:r>
      <w:proofErr w:type="gramStart"/>
      <w:r w:rsidR="00C51847" w:rsidRPr="00C51847">
        <w:rPr>
          <w:highlight w:val="yellow"/>
        </w:rPr>
        <w:t>C(</w:t>
      </w:r>
      <w:proofErr w:type="gramEnd"/>
      <w:r w:rsidR="00C51847" w:rsidRPr="00C51847">
        <w:rPr>
          <w:highlight w:val="yellow"/>
        </w:rPr>
        <w:t>CH</w:t>
      </w:r>
      <w:r w:rsidR="00C51847" w:rsidRPr="00C51847">
        <w:rPr>
          <w:highlight w:val="yellow"/>
          <w:vertAlign w:val="subscript"/>
        </w:rPr>
        <w:t>3</w:t>
      </w:r>
      <w:r w:rsidR="00C51847" w:rsidRPr="00C51847">
        <w:rPr>
          <w:highlight w:val="yellow"/>
        </w:rPr>
        <w:t>)</w:t>
      </w:r>
      <w:r w:rsidR="00C51847" w:rsidRPr="00C51847">
        <w:rPr>
          <w:highlight w:val="yellow"/>
          <w:vertAlign w:val="subscript"/>
        </w:rPr>
        <w:t>3</w:t>
      </w:r>
      <w:r w:rsidR="00C51847" w:rsidRPr="00C51847">
        <w:rPr>
          <w:highlight w:val="yellow"/>
          <w:vertAlign w:val="superscript"/>
        </w:rPr>
        <w:t>+</w:t>
      </w:r>
      <w:r w:rsidR="00D7730C">
        <w:rPr>
          <w:highlight w:val="yellow"/>
        </w:rPr>
        <w:t xml:space="preserve"> </w:t>
      </w:r>
      <w:r w:rsidR="00C51847" w:rsidRPr="00C51847">
        <w:rPr>
          <w:highlight w:val="yellow"/>
        </w:rPr>
        <w:t>)</w:t>
      </w:r>
    </w:p>
    <w:p w:rsidR="00106BC7" w:rsidRPr="00C51847" w:rsidRDefault="00106BC7" w:rsidP="00106BC7">
      <w:pPr>
        <w:spacing w:after="0" w:line="240" w:lineRule="auto"/>
        <w:ind w:firstLine="720"/>
      </w:pPr>
      <w:r>
        <w:t>42</w:t>
      </w:r>
      <w:r w:rsidR="00C51847">
        <w:tab/>
      </w:r>
      <w:r w:rsidR="00C51847">
        <w:tab/>
      </w:r>
      <w:r w:rsidR="00C51847">
        <w:tab/>
      </w:r>
      <w:r w:rsidR="00C51847" w:rsidRPr="00C51847">
        <w:rPr>
          <w:highlight w:val="yellow"/>
        </w:rPr>
        <w:t>P-</w:t>
      </w:r>
      <w:proofErr w:type="gramStart"/>
      <w:r w:rsidR="00C51847" w:rsidRPr="00C51847">
        <w:rPr>
          <w:highlight w:val="yellow"/>
        </w:rPr>
        <w:t>2CH</w:t>
      </w:r>
      <w:r w:rsidR="00C51847" w:rsidRPr="00C51847">
        <w:rPr>
          <w:highlight w:val="yellow"/>
        </w:rPr>
        <w:softHyphen/>
      </w:r>
      <w:r w:rsidR="00C51847" w:rsidRPr="00C51847">
        <w:rPr>
          <w:highlight w:val="yellow"/>
          <w:vertAlign w:val="subscript"/>
        </w:rPr>
        <w:t xml:space="preserve">3 </w:t>
      </w:r>
      <w:r w:rsidR="00C51847" w:rsidRPr="00C51847">
        <w:rPr>
          <w:highlight w:val="yellow"/>
        </w:rPr>
        <w:t xml:space="preserve"> (</w:t>
      </w:r>
      <w:proofErr w:type="gramEnd"/>
      <w:r w:rsidR="00C51847" w:rsidRPr="00C51847">
        <w:rPr>
          <w:highlight w:val="yellow"/>
        </w:rPr>
        <w:t>C(CH</w:t>
      </w:r>
      <w:r w:rsidR="00C51847" w:rsidRPr="00C51847">
        <w:rPr>
          <w:highlight w:val="yellow"/>
          <w:vertAlign w:val="subscript"/>
        </w:rPr>
        <w:t>3</w:t>
      </w:r>
      <w:r w:rsidR="00C51847" w:rsidRPr="00C51847">
        <w:rPr>
          <w:highlight w:val="yellow"/>
        </w:rPr>
        <w:t>)</w:t>
      </w:r>
      <w:r w:rsidR="00C51847" w:rsidRPr="00C51847">
        <w:rPr>
          <w:highlight w:val="yellow"/>
          <w:vertAlign w:val="subscript"/>
        </w:rPr>
        <w:t>2</w:t>
      </w:r>
      <w:r w:rsidR="00C51847" w:rsidRPr="00C51847">
        <w:rPr>
          <w:highlight w:val="yellow"/>
          <w:vertAlign w:val="superscript"/>
        </w:rPr>
        <w:t>+</w:t>
      </w:r>
      <w:r w:rsidR="00C51847" w:rsidRPr="00C51847">
        <w:rPr>
          <w:highlight w:val="yellow"/>
        </w:rPr>
        <w:t>)</w:t>
      </w:r>
      <w:r w:rsidR="000074AD">
        <w:tab/>
      </w:r>
      <w:r w:rsidR="000074AD" w:rsidRPr="000074AD">
        <w:rPr>
          <w:highlight w:val="yellow"/>
        </w:rPr>
        <w:t xml:space="preserve">should list as P- </w:t>
      </w:r>
      <w:proofErr w:type="spellStart"/>
      <w:r w:rsidR="000074AD" w:rsidRPr="000074AD">
        <w:rPr>
          <w:highlight w:val="yellow"/>
        </w:rPr>
        <w:t>fragrment</w:t>
      </w:r>
      <w:proofErr w:type="spellEnd"/>
      <w:r w:rsidR="000074AD" w:rsidRPr="000074AD">
        <w:rPr>
          <w:highlight w:val="yellow"/>
        </w:rPr>
        <w:t xml:space="preserve"> for full credit</w:t>
      </w:r>
    </w:p>
    <w:p w:rsidR="00106BC7" w:rsidRPr="00A31DE8" w:rsidRDefault="00106BC7" w:rsidP="00106BC7">
      <w:pPr>
        <w:spacing w:after="0" w:line="240" w:lineRule="auto"/>
        <w:ind w:firstLine="720"/>
      </w:pPr>
      <w:r>
        <w:t>27</w:t>
      </w:r>
      <w:r w:rsidR="00C51847">
        <w:tab/>
      </w:r>
      <w:r w:rsidR="00C51847">
        <w:tab/>
      </w:r>
      <w:r w:rsidR="00C51847">
        <w:tab/>
      </w:r>
      <w:r w:rsidR="00C51847" w:rsidRPr="00A31DE8">
        <w:rPr>
          <w:highlight w:val="yellow"/>
        </w:rPr>
        <w:t>P-3CH</w:t>
      </w:r>
      <w:r w:rsidR="00C51847" w:rsidRPr="00A31DE8">
        <w:rPr>
          <w:highlight w:val="yellow"/>
          <w:vertAlign w:val="subscript"/>
        </w:rPr>
        <w:t>3</w:t>
      </w:r>
      <w:r w:rsidR="00A31DE8" w:rsidRPr="00A31DE8">
        <w:rPr>
          <w:highlight w:val="yellow"/>
        </w:rPr>
        <w:t xml:space="preserve"> (</w:t>
      </w:r>
      <w:proofErr w:type="gramStart"/>
      <w:r w:rsidR="00A31DE8" w:rsidRPr="00A31DE8">
        <w:rPr>
          <w:highlight w:val="yellow"/>
        </w:rPr>
        <w:t>C(</w:t>
      </w:r>
      <w:proofErr w:type="gramEnd"/>
      <w:r w:rsidR="00A31DE8" w:rsidRPr="00A31DE8">
        <w:rPr>
          <w:highlight w:val="yellow"/>
        </w:rPr>
        <w:t>CH</w:t>
      </w:r>
      <w:r w:rsidR="00A31DE8" w:rsidRPr="00A31DE8">
        <w:rPr>
          <w:highlight w:val="yellow"/>
          <w:vertAlign w:val="subscript"/>
        </w:rPr>
        <w:t>3</w:t>
      </w:r>
      <w:r w:rsidR="00A31DE8" w:rsidRPr="00A31DE8">
        <w:rPr>
          <w:highlight w:val="yellow"/>
        </w:rPr>
        <w:t>)</w:t>
      </w:r>
      <w:r w:rsidR="00A31DE8" w:rsidRPr="00A31DE8">
        <w:rPr>
          <w:highlight w:val="yellow"/>
          <w:vertAlign w:val="superscript"/>
        </w:rPr>
        <w:t>+</w:t>
      </w:r>
      <w:r w:rsidR="00A31DE8" w:rsidRPr="00A31DE8">
        <w:rPr>
          <w:highlight w:val="yellow"/>
        </w:rPr>
        <w:t>)</w:t>
      </w:r>
    </w:p>
    <w:p w:rsidR="00106BC7" w:rsidRDefault="003510B9" w:rsidP="00A17DB9">
      <w:pPr>
        <w:pStyle w:val="ListParagraph"/>
        <w:spacing w:after="0" w:line="240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339090</wp:posOffset>
                </wp:positionV>
                <wp:extent cx="1499870" cy="1362075"/>
                <wp:effectExtent l="0" t="0" r="2413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987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EFF" w:rsidRDefault="00A31DE8">
                            <w:r>
                              <w:object w:dxaOrig="1675" w:dyaOrig="1325">
                                <v:shape id="_x0000_i1028" type="#_x0000_t75" style="width:103.5pt;height:81.75pt" o:ole="">
                                  <v:imagedata r:id="rId8" o:title=""/>
                                </v:shape>
                                <o:OLEObject Type="Embed" ProgID="ACD.ChemSketch.20" ShapeID="_x0000_i1028" DrawAspect="Content" ObjectID="_1554019036" r:id="rId1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115.15pt;margin-top:26.7pt;width:118.1pt;height:10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" fillcolor="white [3201]" strokeweight=".5pt">
                <v:path arrowok="t"/>
                <v:textbox>
                  <w:txbxContent>
                    <w:p w:rsidR="00323EFF" w:rsidRDefault="00A31DE8">
                      <w:r>
                        <w:object w:dxaOrig="1675" w:dyaOrig="1325">
                          <v:shape id="_x0000_i1028" type="#_x0000_t75" style="width:103.5pt;height:81.75pt" o:ole="">
                            <v:imagedata r:id="rId8" o:title=""/>
                          </v:shape>
                          <o:OLEObject Type="Embed" ProgID="ACD.ChemSketch.20" ShapeID="_x0000_i1028" DrawAspect="Content" ObjectID="_1554019036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06BC7">
        <w:t>What is the likely structure of the C</w:t>
      </w:r>
      <w:r w:rsidR="00106BC7">
        <w:rPr>
          <w:vertAlign w:val="subscript"/>
        </w:rPr>
        <w:t>5</w:t>
      </w:r>
      <w:r w:rsidR="00106BC7">
        <w:t>H</w:t>
      </w:r>
      <w:r w:rsidR="00106BC7">
        <w:rPr>
          <w:vertAlign w:val="subscript"/>
        </w:rPr>
        <w:t>12</w:t>
      </w:r>
      <w:r w:rsidR="00106BC7">
        <w:t xml:space="preserve"> compound </w:t>
      </w:r>
      <w:proofErr w:type="gramStart"/>
      <w:r w:rsidR="00106BC7">
        <w:t>above ?</w:t>
      </w:r>
      <w:proofErr w:type="gramEnd"/>
      <w:r w:rsidR="00323EFF">
        <w:t xml:space="preserve">  (3 pts)</w:t>
      </w: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A17DB9" w:rsidRPr="00904258" w:rsidRDefault="00904258" w:rsidP="00904258">
      <w:pPr>
        <w:spacing w:after="0" w:line="240" w:lineRule="auto"/>
        <w:rPr>
          <w:b/>
        </w:rPr>
      </w:pPr>
      <w:r>
        <w:t>7)</w:t>
      </w:r>
      <w:r w:rsidR="00A17DB9" w:rsidRPr="00904258">
        <w:rPr>
          <w:b/>
        </w:rPr>
        <w:t>A Final Reckoning (7 points)</w:t>
      </w:r>
    </w:p>
    <w:p w:rsidR="00A17DB9" w:rsidRDefault="00A17DB9" w:rsidP="00A17DB9">
      <w:pPr>
        <w:spacing w:after="0" w:line="240" w:lineRule="auto"/>
        <w:rPr>
          <w:b/>
        </w:rPr>
      </w:pPr>
    </w:p>
    <w:p w:rsidR="00A17DB9" w:rsidRDefault="00A17DB9" w:rsidP="00A17DB9">
      <w:pPr>
        <w:spacing w:after="0" w:line="240" w:lineRule="auto"/>
      </w:pPr>
      <w:r w:rsidRPr="009509F0">
        <w:t xml:space="preserve">A </w:t>
      </w:r>
      <w:proofErr w:type="gramStart"/>
      <w:r w:rsidRPr="009509F0">
        <w:t>compound</w:t>
      </w:r>
      <w:r>
        <w:t xml:space="preserve">  (</w:t>
      </w:r>
      <w:proofErr w:type="gramEnd"/>
      <w:r>
        <w:t xml:space="preserve">call him Stinker) has been carefully isolated during the course of an organic synthesis.  He exhibits the </w:t>
      </w:r>
      <w:proofErr w:type="gramStart"/>
      <w:r>
        <w:t>following  spectral</w:t>
      </w:r>
      <w:proofErr w:type="gramEnd"/>
      <w:r>
        <w:t xml:space="preserve"> data:</w:t>
      </w:r>
    </w:p>
    <w:p w:rsidR="00A17DB9" w:rsidRDefault="00A17DB9" w:rsidP="00A17DB9">
      <w:pPr>
        <w:spacing w:after="0" w:line="240" w:lineRule="auto"/>
        <w:ind w:left="2160" w:firstLine="720"/>
      </w:pPr>
      <w:r>
        <w:t xml:space="preserve">Stinker’s FTIR spectrum </w:t>
      </w:r>
    </w:p>
    <w:p w:rsidR="00A17DB9" w:rsidRDefault="003510B9" w:rsidP="00A17DB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85725</wp:posOffset>
                </wp:positionV>
                <wp:extent cx="4562475" cy="1905000"/>
                <wp:effectExtent l="9525" t="8890" r="9525" b="1016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DB9" w:rsidRDefault="00A17DB9" w:rsidP="00A17D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52825" cy="1960178"/>
                                  <wp:effectExtent l="19050" t="0" r="0" b="0"/>
                                  <wp:docPr id="1" name="Picture 1" descr="C:\Users\fong\AppData\Local\Microsoft\Windows\Temporary Internet Files\Content.Word\IR of ethyl benze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ong\AppData\Local\Microsoft\Windows\Temporary Internet Files\Content.Word\IR of ethyl benze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0397" cy="1964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margin-left:3.75pt;margin-top:6.75pt;width:359.25pt;height:15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">
                <v:textbox>
                  <w:txbxContent>
                    <w:p w:rsidR="00A17DB9" w:rsidRDefault="00A17DB9" w:rsidP="00A17DB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52825" cy="1960178"/>
                            <wp:effectExtent l="19050" t="0" r="0" b="0"/>
                            <wp:docPr id="1" name="Picture 1" descr="C:\Users\fong\AppData\Local\Microsoft\Windows\Temporary Internet Files\Content.Word\IR of ethyl benze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ong\AppData\Local\Microsoft\Windows\Temporary Internet Files\Content.Word\IR of ethyl benze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0397" cy="1964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17DB9" w:rsidRPr="009509F0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  <w:r>
        <w:t>____/12</w:t>
      </w:r>
    </w:p>
    <w:p w:rsidR="00A17DB9" w:rsidRDefault="00A17DB9" w:rsidP="00A17DB9">
      <w:pPr>
        <w:spacing w:after="0" w:line="240" w:lineRule="auto"/>
      </w:pPr>
    </w:p>
    <w:p w:rsidR="00297F43" w:rsidRDefault="00297F43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  <w:ind w:left="2160" w:firstLine="720"/>
      </w:pPr>
      <w:r>
        <w:t xml:space="preserve">Stinker’s NMR spectrum </w:t>
      </w:r>
    </w:p>
    <w:p w:rsidR="00A17DB9" w:rsidRDefault="00A17DB9" w:rsidP="00A17DB9">
      <w:pPr>
        <w:spacing w:after="0" w:line="240" w:lineRule="auto"/>
      </w:pPr>
    </w:p>
    <w:p w:rsidR="00A17DB9" w:rsidRDefault="003510B9" w:rsidP="00A17DB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2897505</wp:posOffset>
                </wp:positionV>
                <wp:extent cx="4019550" cy="2590800"/>
                <wp:effectExtent l="9525" t="7620" r="9525" b="1143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DB9" w:rsidRDefault="00A17DB9" w:rsidP="00A17D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95700" cy="2803635"/>
                                  <wp:effectExtent l="19050" t="0" r="0" b="0"/>
                                  <wp:docPr id="2" name="Picture 5" descr="C:\Users\fong\Desktop\mass spec of ethyl benzene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fong\Desktop\mass spec of ethyl benzene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5700" cy="2803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margin-left:-10.5pt;margin-top:228.15pt;width:316.5pt;height:20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">
                <v:textbox>
                  <w:txbxContent>
                    <w:p w:rsidR="00A17DB9" w:rsidRDefault="00A17DB9" w:rsidP="00A17DB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95700" cy="2803635"/>
                            <wp:effectExtent l="19050" t="0" r="0" b="0"/>
                            <wp:docPr id="2" name="Picture 5" descr="C:\Users\fong\Desktop\mass spec of ethyl benzene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fong\Desktop\mass spec of ethyl benzene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5700" cy="2803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114300</wp:posOffset>
                </wp:positionV>
                <wp:extent cx="3667125" cy="2314575"/>
                <wp:effectExtent l="9525" t="5715" r="9525" b="13335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DB9" w:rsidRDefault="00A17DB9" w:rsidP="00A17D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00400" cy="2345331"/>
                                  <wp:effectExtent l="19050" t="0" r="0" b="0"/>
                                  <wp:docPr id="4" name="Picture 4" descr="C:\Users\fong\Desktop\ethyl benzene NM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fong\Desktop\ethyl benzene NM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2345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1" type="#_x0000_t202" style="position:absolute;margin-left:17.25pt;margin-top:9pt;width:288.75pt;height:18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">
                <v:textbox>
                  <w:txbxContent>
                    <w:p w:rsidR="00A17DB9" w:rsidRDefault="00A17DB9" w:rsidP="00A17DB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00400" cy="2345331"/>
                            <wp:effectExtent l="19050" t="0" r="0" b="0"/>
                            <wp:docPr id="4" name="Picture 4" descr="C:\Users\fong\Desktop\ethyl benzene NM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fong\Desktop\ethyl benzene NM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2345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7DB9">
        <w:tab/>
      </w:r>
      <w:r w:rsidR="00A17DB9"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  <w:r>
        <w:tab/>
      </w: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  <w:r>
        <w:tab/>
      </w: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</w:p>
    <w:p w:rsidR="00A17DB9" w:rsidRDefault="003510B9" w:rsidP="00A17DB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892810</wp:posOffset>
                </wp:positionV>
                <wp:extent cx="923925" cy="371475"/>
                <wp:effectExtent l="0" t="0" r="0" b="635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DB9" w:rsidRDefault="00A17DB9" w:rsidP="00A17D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margin-left:79.5pt;margin-top:70.3pt;width:72.7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" stroked="f">
                <v:textbox>
                  <w:txbxContent>
                    <w:p w:rsidR="00A17DB9" w:rsidRDefault="00A17DB9" w:rsidP="00A17DB9"/>
                  </w:txbxContent>
                </v:textbox>
              </v:shape>
            </w:pict>
          </mc:Fallback>
        </mc:AlternateContent>
      </w:r>
      <w:r w:rsidR="00A17DB9">
        <w:tab/>
      </w:r>
      <w:r w:rsidR="00A17DB9">
        <w:tab/>
      </w:r>
      <w:r w:rsidR="00A17DB9">
        <w:tab/>
      </w:r>
      <w:r w:rsidR="00A17DB9">
        <w:tab/>
        <w:t xml:space="preserve">Stinker’s Mass Spectrum </w:t>
      </w: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  <w:r>
        <w:t>Stinker’s refractive index, n</w:t>
      </w:r>
      <w:r>
        <w:rPr>
          <w:vertAlign w:val="subscript"/>
        </w:rPr>
        <w:t>D</w:t>
      </w:r>
      <w:r>
        <w:rPr>
          <w:vertAlign w:val="superscript"/>
        </w:rPr>
        <w:t>25</w:t>
      </w:r>
      <w:r>
        <w:t xml:space="preserve"> is recorded as 1.4959. He has a density of 0.8665 g/cm</w:t>
      </w:r>
      <w:r>
        <w:rPr>
          <w:vertAlign w:val="superscript"/>
        </w:rPr>
        <w:t>3</w:t>
      </w:r>
      <w:r>
        <w:t xml:space="preserve"> and a recorded boiling point of 136</w:t>
      </w:r>
      <w:r>
        <w:rPr>
          <w:vertAlign w:val="superscript"/>
        </w:rPr>
        <w:t>o</w:t>
      </w:r>
      <w:r>
        <w:t>C. Stinker is poorly soluble in water and despite his nickname has a somewhat pleasant if cloying odor. Stinker does not react to Br</w:t>
      </w:r>
      <w:r>
        <w:rPr>
          <w:vertAlign w:val="subscript"/>
        </w:rPr>
        <w:t>2</w:t>
      </w:r>
      <w:r>
        <w:t xml:space="preserve"> or form a brown precipitate with the Baeyer reagent. </w:t>
      </w:r>
      <w:proofErr w:type="gramStart"/>
      <w:r>
        <w:t>He  was</w:t>
      </w:r>
      <w:proofErr w:type="gramEnd"/>
      <w:r>
        <w:t xml:space="preserve"> purportedly `birthed’  in two steps via an electrophilic substitution followed by a reduction. Both these reactions are famous enough to have names.</w:t>
      </w:r>
    </w:p>
    <w:p w:rsidR="00A17DB9" w:rsidRDefault="003510B9" w:rsidP="00A17DB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160655</wp:posOffset>
                </wp:positionV>
                <wp:extent cx="1136015" cy="1530350"/>
                <wp:effectExtent l="13970" t="7620" r="12065" b="508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53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7DB9" w:rsidRDefault="00297F43" w:rsidP="00A17DB9">
                            <w:r>
                              <w:object w:dxaOrig="897" w:dyaOrig="1214">
                                <v:shape id="_x0000_i1029" type="#_x0000_t75" style="width:74.25pt;height:100.5pt" o:ole="">
                                  <v:imagedata r:id="rId22" o:title=""/>
                                </v:shape>
                                <o:OLEObject Type="Embed" ProgID="ACD.ChemSketch.20" ShapeID="_x0000_i1029" DrawAspect="Content" ObjectID="_1554019037" r:id="rId2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margin-left:340.85pt;margin-top:12.65pt;width:89.45pt;height:120.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" filled="f">
                <v:textbox style="mso-fit-shape-to-text:t">
                  <w:txbxContent>
                    <w:p w:rsidR="00A17DB9" w:rsidRDefault="00297F43" w:rsidP="00A17DB9">
                      <w:r>
                        <w:object w:dxaOrig="897" w:dyaOrig="1214">
                          <v:shape id="_x0000_i1029" type="#_x0000_t75" style="width:74.25pt;height:100.5pt" o:ole="">
                            <v:imagedata r:id="rId22" o:title=""/>
                          </v:shape>
                          <o:OLEObject Type="Embed" ProgID="ACD.ChemSketch.20" ShapeID="_x0000_i1029" DrawAspect="Content" ObjectID="_1554019037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17DB9" w:rsidRDefault="00A17DB9" w:rsidP="00A17DB9">
      <w:pPr>
        <w:spacing w:after="0" w:line="240" w:lineRule="auto"/>
      </w:pPr>
      <w:r>
        <w:t xml:space="preserve">Draw or </w:t>
      </w:r>
      <w:proofErr w:type="gramStart"/>
      <w:r>
        <w:t>name  Stinker’s</w:t>
      </w:r>
      <w:proofErr w:type="gramEnd"/>
      <w:r>
        <w:t xml:space="preserve"> identity here:</w:t>
      </w:r>
    </w:p>
    <w:p w:rsidR="00A17DB9" w:rsidRDefault="00A17DB9" w:rsidP="00A17DB9">
      <w:pPr>
        <w:spacing w:after="0" w:line="240" w:lineRule="auto"/>
      </w:pPr>
    </w:p>
    <w:p w:rsidR="00297F43" w:rsidRPr="00D25E70" w:rsidRDefault="00297F43" w:rsidP="00A17DB9">
      <w:pPr>
        <w:spacing w:after="0" w:line="240" w:lineRule="auto"/>
      </w:pPr>
      <w:r>
        <w:t xml:space="preserve">IR: </w:t>
      </w:r>
      <w:r>
        <w:tab/>
        <w:t>C-H stretches above 3000 cm</w:t>
      </w:r>
      <w:r>
        <w:rPr>
          <w:vertAlign w:val="superscript"/>
        </w:rPr>
        <w:t>-1</w:t>
      </w:r>
      <w:r w:rsidR="00D25E70">
        <w:t xml:space="preserve"> =&gt; C=C </w:t>
      </w:r>
      <w:proofErr w:type="spellStart"/>
      <w:r w:rsidR="00D25E70">
        <w:t>stretcj</w:t>
      </w:r>
      <w:proofErr w:type="spellEnd"/>
    </w:p>
    <w:p w:rsidR="00297F43" w:rsidRPr="00D25E70" w:rsidRDefault="00D25E70" w:rsidP="00A17DB9">
      <w:pPr>
        <w:spacing w:after="0" w:line="240" w:lineRule="auto"/>
      </w:pPr>
      <w:r>
        <w:rPr>
          <w:vertAlign w:val="superscript"/>
        </w:rPr>
        <w:tab/>
      </w:r>
      <w:r>
        <w:t>Complex C-H stretches near 2900-2800=&gt; alkyl group</w:t>
      </w:r>
    </w:p>
    <w:p w:rsidR="00A17DB9" w:rsidRDefault="00297F43" w:rsidP="00297F43">
      <w:pPr>
        <w:spacing w:after="0" w:line="240" w:lineRule="auto"/>
        <w:ind w:firstLine="720"/>
      </w:pPr>
      <w:proofErr w:type="gramStart"/>
      <w:r>
        <w:t>ring</w:t>
      </w:r>
      <w:proofErr w:type="gramEnd"/>
      <w:r>
        <w:t xml:space="preserve"> breath overtones near 2000 cm</w:t>
      </w:r>
      <w:r>
        <w:rPr>
          <w:vertAlign w:val="superscript"/>
        </w:rPr>
        <w:t>_1</w:t>
      </w:r>
      <w:r>
        <w:t xml:space="preserve"> </w:t>
      </w:r>
      <w:r w:rsidR="00D25E70">
        <w:t>=&gt; aromatic</w:t>
      </w:r>
    </w:p>
    <w:p w:rsidR="00A17DB9" w:rsidRDefault="00297F43" w:rsidP="00A17DB9">
      <w:pPr>
        <w:spacing w:after="0" w:line="240" w:lineRule="auto"/>
      </w:pPr>
      <w:r>
        <w:t xml:space="preserve">      </w:t>
      </w:r>
      <w:r>
        <w:tab/>
      </w:r>
      <w:proofErr w:type="gramStart"/>
      <w:r>
        <w:t>ring</w:t>
      </w:r>
      <w:proofErr w:type="gramEnd"/>
      <w:r>
        <w:t xml:space="preserve"> breath at 1600</w:t>
      </w:r>
      <w:r w:rsidR="00D25E70">
        <w:t>=&gt; aromatic</w:t>
      </w:r>
    </w:p>
    <w:p w:rsidR="00A17DB9" w:rsidRDefault="00D25E70" w:rsidP="00A17DB9">
      <w:pPr>
        <w:spacing w:after="0" w:line="240" w:lineRule="auto"/>
      </w:pPr>
      <w:r>
        <w:tab/>
        <w:t>1470 and 1385 CH</w:t>
      </w:r>
      <w:r>
        <w:rPr>
          <w:vertAlign w:val="subscript"/>
        </w:rPr>
        <w:t>2</w:t>
      </w:r>
      <w:r w:rsidR="00297F43">
        <w:t xml:space="preserve"> and C</w:t>
      </w:r>
      <w:r>
        <w:t>H</w:t>
      </w:r>
      <w:r>
        <w:rPr>
          <w:vertAlign w:val="subscript"/>
        </w:rPr>
        <w:t>3</w:t>
      </w:r>
      <w:r w:rsidR="00297F43">
        <w:t xml:space="preserve"> bends</w:t>
      </w:r>
      <w:r>
        <w:t xml:space="preserve"> =&gt; CH</w:t>
      </w:r>
      <w:r w:rsidRPr="00D25E70">
        <w:rPr>
          <w:vertAlign w:val="subscript"/>
        </w:rPr>
        <w:t xml:space="preserve">2 </w:t>
      </w:r>
      <w:r>
        <w:t>and CH</w:t>
      </w:r>
      <w:r w:rsidRPr="00D25E70">
        <w:rPr>
          <w:vertAlign w:val="subscript"/>
        </w:rPr>
        <w:t>3</w:t>
      </w:r>
      <w:r>
        <w:t xml:space="preserve"> present</w:t>
      </w:r>
    </w:p>
    <w:p w:rsidR="00A17DB9" w:rsidRDefault="00D25E70" w:rsidP="00A17DB9">
      <w:pPr>
        <w:spacing w:after="0" w:line="240" w:lineRule="auto"/>
      </w:pPr>
      <w:r>
        <w:tab/>
      </w:r>
      <w:r>
        <w:tab/>
      </w:r>
      <w:r w:rsidR="00297F43">
        <w:tab/>
      </w:r>
      <w:r w:rsidR="00297F43">
        <w:tab/>
      </w:r>
      <w:r w:rsidR="00297F43">
        <w:tab/>
      </w:r>
      <w:r w:rsidR="00297F43">
        <w:tab/>
      </w:r>
      <w:r>
        <w:tab/>
      </w:r>
      <w:r>
        <w:tab/>
      </w:r>
      <w:r>
        <w:tab/>
      </w:r>
      <w:r>
        <w:tab/>
      </w:r>
      <w:r w:rsidR="00297F43">
        <w:t>Ethyl benzene</w:t>
      </w: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  <w:r>
        <w:t>___/7</w:t>
      </w:r>
      <w:r>
        <w:tab/>
      </w:r>
      <w:r>
        <w:tab/>
      </w:r>
      <w:r>
        <w:tab/>
      </w:r>
      <w:r>
        <w:tab/>
      </w:r>
      <w:r w:rsidR="00D25E70">
        <w:tab/>
      </w:r>
      <w:r w:rsidR="00D25E70">
        <w:tab/>
      </w:r>
      <w:r w:rsidR="00D25E70">
        <w:tab/>
      </w:r>
      <w:r>
        <w:tab/>
      </w:r>
      <w:r>
        <w:tab/>
      </w:r>
      <w:r>
        <w:tab/>
        <w:t>STINKER</w:t>
      </w:r>
    </w:p>
    <w:p w:rsidR="00D25E70" w:rsidRDefault="00D25E70" w:rsidP="00A17DB9">
      <w:pPr>
        <w:spacing w:after="0" w:line="240" w:lineRule="auto"/>
      </w:pPr>
    </w:p>
    <w:p w:rsidR="00D25E70" w:rsidRDefault="00D25E70" w:rsidP="00A17DB9">
      <w:pPr>
        <w:spacing w:after="0" w:line="240" w:lineRule="auto"/>
      </w:pPr>
    </w:p>
    <w:p w:rsidR="00D25E70" w:rsidRDefault="00D25E70" w:rsidP="00A17DB9">
      <w:pPr>
        <w:spacing w:after="0" w:line="240" w:lineRule="auto"/>
      </w:pP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</w:rPr>
      </w:pPr>
      <w:r w:rsidRPr="00D25E70">
        <w:rPr>
          <w:color w:val="FF0000"/>
          <w:highlight w:val="yellow"/>
        </w:rPr>
        <w:t>NMR:  3 separate piles of lines +&gt; ~ 3 non-equivalent H</w:t>
      </w: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</w:rPr>
      </w:pPr>
      <w:r w:rsidRPr="00D25E70">
        <w:rPr>
          <w:color w:val="FF0000"/>
          <w:highlight w:val="yellow"/>
        </w:rPr>
        <w:tab/>
        <w:t>Triplet means CH</w:t>
      </w:r>
      <w:r w:rsidRPr="00D25E70">
        <w:rPr>
          <w:color w:val="FF0000"/>
          <w:highlight w:val="yellow"/>
          <w:vertAlign w:val="subscript"/>
        </w:rPr>
        <w:t>3</w:t>
      </w:r>
      <w:r w:rsidRPr="00D25E70">
        <w:rPr>
          <w:color w:val="FF0000"/>
          <w:highlight w:val="yellow"/>
        </w:rPr>
        <w:t xml:space="preserve"> is split by neighboring </w:t>
      </w:r>
      <w:proofErr w:type="gramStart"/>
      <w:r w:rsidRPr="00D25E70">
        <w:rPr>
          <w:color w:val="FF0000"/>
          <w:highlight w:val="yellow"/>
        </w:rPr>
        <w:t>CH</w:t>
      </w:r>
      <w:r w:rsidRPr="00D25E70">
        <w:rPr>
          <w:color w:val="FF0000"/>
          <w:highlight w:val="yellow"/>
          <w:vertAlign w:val="subscript"/>
        </w:rPr>
        <w:t>2</w:t>
      </w:r>
      <w:r w:rsidRPr="00D25E70">
        <w:rPr>
          <w:color w:val="FF0000"/>
          <w:highlight w:val="yellow"/>
        </w:rPr>
        <w:t xml:space="preserve">  (</w:t>
      </w:r>
      <w:proofErr w:type="gramEnd"/>
      <w:r w:rsidRPr="00D25E70">
        <w:rPr>
          <w:color w:val="FF0000"/>
          <w:highlight w:val="yellow"/>
        </w:rPr>
        <w:t>N+1) rule, N=Nearest neighbor count</w:t>
      </w: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</w:rPr>
      </w:pPr>
      <w:r w:rsidRPr="00D25E70">
        <w:rPr>
          <w:color w:val="FF0000"/>
          <w:highlight w:val="yellow"/>
        </w:rPr>
        <w:tab/>
        <w:t>Quartet means CH</w:t>
      </w:r>
      <w:r w:rsidRPr="00D25E70">
        <w:rPr>
          <w:color w:val="FF0000"/>
          <w:highlight w:val="yellow"/>
          <w:vertAlign w:val="subscript"/>
        </w:rPr>
        <w:t>2</w:t>
      </w:r>
      <w:r w:rsidRPr="00D25E70">
        <w:rPr>
          <w:color w:val="FF0000"/>
          <w:highlight w:val="yellow"/>
        </w:rPr>
        <w:t xml:space="preserve"> split by neighboring CH</w:t>
      </w:r>
      <w:r w:rsidRPr="00D25E70">
        <w:rPr>
          <w:color w:val="FF0000"/>
          <w:highlight w:val="yellow"/>
          <w:vertAlign w:val="subscript"/>
        </w:rPr>
        <w:t>3</w:t>
      </w: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</w:rPr>
      </w:pPr>
      <w:r w:rsidRPr="00D25E70">
        <w:rPr>
          <w:color w:val="FF0000"/>
          <w:highlight w:val="yellow"/>
        </w:rPr>
        <w:tab/>
        <w:t>Band near 7=ppm is diagnostic for aromatic ring</w:t>
      </w: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</w:rPr>
      </w:pP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</w:rPr>
      </w:pPr>
      <w:r w:rsidRPr="00D25E70">
        <w:rPr>
          <w:color w:val="FF0000"/>
          <w:highlight w:val="yellow"/>
        </w:rPr>
        <w:t xml:space="preserve">MS: </w:t>
      </w:r>
      <w:r w:rsidRPr="00D25E70">
        <w:rPr>
          <w:color w:val="FF0000"/>
          <w:highlight w:val="yellow"/>
        </w:rPr>
        <w:tab/>
        <w:t>ethyl benzene (C</w:t>
      </w:r>
      <w:r w:rsidRPr="00D25E70">
        <w:rPr>
          <w:color w:val="FF0000"/>
          <w:highlight w:val="yellow"/>
          <w:vertAlign w:val="subscript"/>
        </w:rPr>
        <w:t>8</w:t>
      </w:r>
      <w:r w:rsidRPr="00D25E70">
        <w:rPr>
          <w:color w:val="FF0000"/>
          <w:highlight w:val="yellow"/>
        </w:rPr>
        <w:t>H</w:t>
      </w:r>
      <w:r w:rsidRPr="00D25E70">
        <w:rPr>
          <w:color w:val="FF0000"/>
          <w:highlight w:val="yellow"/>
          <w:vertAlign w:val="subscript"/>
        </w:rPr>
        <w:t>10</w:t>
      </w:r>
      <w:r w:rsidRPr="00D25E70">
        <w:rPr>
          <w:color w:val="FF0000"/>
          <w:highlight w:val="yellow"/>
        </w:rPr>
        <w:t>) molecular Mass (106) matches 106 m/e peak observed=&gt; parent peak</w:t>
      </w: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  <w:vertAlign w:val="subscript"/>
        </w:rPr>
      </w:pPr>
      <w:r w:rsidRPr="00D25E70">
        <w:rPr>
          <w:color w:val="FF0000"/>
          <w:highlight w:val="yellow"/>
        </w:rPr>
        <w:t xml:space="preserve">  </w:t>
      </w:r>
      <w:r w:rsidRPr="00D25E70">
        <w:rPr>
          <w:color w:val="FF0000"/>
          <w:highlight w:val="yellow"/>
        </w:rPr>
        <w:tab/>
      </w:r>
      <w:proofErr w:type="gramStart"/>
      <w:r w:rsidRPr="00D25E70">
        <w:rPr>
          <w:color w:val="FF0000"/>
          <w:highlight w:val="yellow"/>
        </w:rPr>
        <w:t>peak</w:t>
      </w:r>
      <w:proofErr w:type="gramEnd"/>
      <w:r w:rsidRPr="00D25E70">
        <w:rPr>
          <w:color w:val="FF0000"/>
          <w:highlight w:val="yellow"/>
        </w:rPr>
        <w:t xml:space="preserve"> at 91 is P-CH</w:t>
      </w:r>
      <w:r w:rsidRPr="00D25E70">
        <w:rPr>
          <w:color w:val="FF0000"/>
          <w:highlight w:val="yellow"/>
          <w:vertAlign w:val="subscript"/>
        </w:rPr>
        <w:t>3</w:t>
      </w:r>
      <w:r w:rsidRPr="00D25E70">
        <w:rPr>
          <w:color w:val="FF0000"/>
          <w:highlight w:val="yellow"/>
        </w:rPr>
        <w:t>; peak at 77 is P-C</w:t>
      </w:r>
      <w:r w:rsidRPr="00D25E70">
        <w:rPr>
          <w:color w:val="FF0000"/>
          <w:highlight w:val="yellow"/>
          <w:vertAlign w:val="subscript"/>
        </w:rPr>
        <w:t>2</w:t>
      </w:r>
      <w:r w:rsidRPr="00D25E70">
        <w:rPr>
          <w:color w:val="FF0000"/>
          <w:highlight w:val="yellow"/>
        </w:rPr>
        <w:t>H</w:t>
      </w:r>
      <w:r w:rsidRPr="00D25E70">
        <w:rPr>
          <w:color w:val="FF0000"/>
          <w:highlight w:val="yellow"/>
          <w:vertAlign w:val="subscript"/>
        </w:rPr>
        <w:t>5</w:t>
      </w:r>
      <w:r w:rsidRPr="00D25E70">
        <w:rPr>
          <w:color w:val="FF0000"/>
          <w:highlight w:val="yellow"/>
        </w:rPr>
        <w:t xml:space="preserve"> ; peak at 65 is C</w:t>
      </w:r>
      <w:r w:rsidRPr="00D25E70">
        <w:rPr>
          <w:color w:val="FF0000"/>
          <w:highlight w:val="yellow"/>
          <w:vertAlign w:val="subscript"/>
        </w:rPr>
        <w:t>5</w:t>
      </w:r>
      <w:r w:rsidRPr="00D25E70">
        <w:rPr>
          <w:color w:val="FF0000"/>
          <w:highlight w:val="yellow"/>
        </w:rPr>
        <w:t>H</w:t>
      </w:r>
      <w:r w:rsidRPr="00D25E70">
        <w:rPr>
          <w:color w:val="FF0000"/>
          <w:highlight w:val="yellow"/>
          <w:vertAlign w:val="subscript"/>
        </w:rPr>
        <w:t>5</w:t>
      </w:r>
      <w:r w:rsidRPr="00D25E70">
        <w:rPr>
          <w:color w:val="FF0000"/>
          <w:highlight w:val="yellow"/>
        </w:rPr>
        <w:t xml:space="preserve"> ring fragment; peak </w:t>
      </w:r>
      <w:proofErr w:type="spellStart"/>
      <w:r w:rsidRPr="00D25E70">
        <w:rPr>
          <w:color w:val="FF0000"/>
          <w:highlight w:val="yellow"/>
        </w:rPr>
        <w:t>atg</w:t>
      </w:r>
      <w:proofErr w:type="spellEnd"/>
      <w:r w:rsidRPr="00D25E70">
        <w:rPr>
          <w:color w:val="FF0000"/>
          <w:highlight w:val="yellow"/>
        </w:rPr>
        <w:t xml:space="preserve"> 51 is C</w:t>
      </w:r>
      <w:r w:rsidRPr="00D25E70">
        <w:rPr>
          <w:color w:val="FF0000"/>
          <w:highlight w:val="yellow"/>
          <w:vertAlign w:val="subscript"/>
        </w:rPr>
        <w:t>4</w:t>
      </w:r>
      <w:r w:rsidRPr="00D25E70">
        <w:rPr>
          <w:color w:val="FF0000"/>
          <w:highlight w:val="yellow"/>
        </w:rPr>
        <w:t>H</w:t>
      </w:r>
      <w:r w:rsidRPr="00D25E70">
        <w:rPr>
          <w:color w:val="FF0000"/>
          <w:highlight w:val="yellow"/>
          <w:vertAlign w:val="subscript"/>
        </w:rPr>
        <w:t>3</w:t>
      </w:r>
    </w:p>
    <w:p w:rsidR="00D25E70" w:rsidRPr="00D25E70" w:rsidRDefault="00D25E70" w:rsidP="00D25E70">
      <w:pPr>
        <w:spacing w:after="0" w:line="240" w:lineRule="auto"/>
        <w:ind w:firstLine="720"/>
        <w:rPr>
          <w:color w:val="FF0000"/>
          <w:highlight w:val="yellow"/>
        </w:rPr>
      </w:pPr>
      <w:r w:rsidRPr="00D25E70">
        <w:rPr>
          <w:color w:val="FF0000"/>
          <w:highlight w:val="yellow"/>
        </w:rPr>
        <w:t xml:space="preserve"> </w:t>
      </w:r>
      <w:proofErr w:type="gramStart"/>
      <w:r w:rsidRPr="00D25E70">
        <w:rPr>
          <w:color w:val="FF0000"/>
          <w:highlight w:val="yellow"/>
        </w:rPr>
        <w:t>ring</w:t>
      </w:r>
      <w:proofErr w:type="gramEnd"/>
      <w:r w:rsidRPr="00D25E70">
        <w:rPr>
          <w:color w:val="FF0000"/>
          <w:highlight w:val="yellow"/>
        </w:rPr>
        <w:t xml:space="preserve"> fragment.</w:t>
      </w:r>
    </w:p>
    <w:p w:rsidR="00D25E70" w:rsidRPr="00D25E70" w:rsidRDefault="00D25E70" w:rsidP="00D25E70">
      <w:pPr>
        <w:spacing w:after="0" w:line="240" w:lineRule="auto"/>
        <w:ind w:firstLine="720"/>
        <w:rPr>
          <w:color w:val="FF0000"/>
          <w:highlight w:val="yellow"/>
        </w:rPr>
      </w:pPr>
    </w:p>
    <w:p w:rsidR="00D25E70" w:rsidRPr="00D25E70" w:rsidRDefault="00D25E70" w:rsidP="00D25E70">
      <w:pPr>
        <w:spacing w:after="0" w:line="240" w:lineRule="auto"/>
        <w:ind w:firstLine="720"/>
        <w:rPr>
          <w:color w:val="FF0000"/>
        </w:rPr>
      </w:pPr>
      <w:r w:rsidRPr="00D25E70">
        <w:rPr>
          <w:color w:val="FF0000"/>
          <w:highlight w:val="yellow"/>
        </w:rPr>
        <w:t xml:space="preserve">Chemical hints:  aromatics are called such because they smell `nice’; neither bromine or Baeyer test interrupts benzene double bonds because of enhanced stability; two `name’ reactions are </w:t>
      </w:r>
      <w:proofErr w:type="spellStart"/>
      <w:r w:rsidRPr="00D25E70">
        <w:rPr>
          <w:color w:val="FF0000"/>
          <w:highlight w:val="yellow"/>
        </w:rPr>
        <w:t>Friedel</w:t>
      </w:r>
      <w:proofErr w:type="spellEnd"/>
      <w:r w:rsidRPr="00D25E70">
        <w:rPr>
          <w:color w:val="FF0000"/>
          <w:highlight w:val="yellow"/>
        </w:rPr>
        <w:t>-Craft acylation, then either4 Wolff-</w:t>
      </w:r>
      <w:proofErr w:type="spellStart"/>
      <w:r w:rsidRPr="00D25E70">
        <w:rPr>
          <w:color w:val="FF0000"/>
          <w:highlight w:val="yellow"/>
        </w:rPr>
        <w:t>Kishner</w:t>
      </w:r>
      <w:proofErr w:type="spellEnd"/>
      <w:r w:rsidRPr="00D25E70">
        <w:rPr>
          <w:color w:val="FF0000"/>
          <w:highlight w:val="yellow"/>
        </w:rPr>
        <w:t xml:space="preserve"> or </w:t>
      </w:r>
      <w:proofErr w:type="spellStart"/>
      <w:r w:rsidRPr="00D25E70">
        <w:rPr>
          <w:color w:val="FF0000"/>
          <w:highlight w:val="yellow"/>
        </w:rPr>
        <w:t>Clemensen</w:t>
      </w:r>
      <w:proofErr w:type="spellEnd"/>
      <w:r w:rsidRPr="00D25E70">
        <w:rPr>
          <w:color w:val="FF0000"/>
          <w:highlight w:val="yellow"/>
        </w:rPr>
        <w:t xml:space="preserve"> reduction</w:t>
      </w:r>
    </w:p>
    <w:p w:rsidR="00323EFF" w:rsidRPr="00D25E70" w:rsidRDefault="00323EFF" w:rsidP="00323EFF">
      <w:pPr>
        <w:spacing w:after="0" w:line="240" w:lineRule="auto"/>
        <w:rPr>
          <w:color w:val="FF0000"/>
        </w:rPr>
      </w:pPr>
    </w:p>
    <w:sectPr w:rsidR="00323EFF" w:rsidRPr="00D25E70" w:rsidSect="00323EFF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861AF"/>
    <w:multiLevelType w:val="hybridMultilevel"/>
    <w:tmpl w:val="1F3E05AE"/>
    <w:lvl w:ilvl="0" w:tplc="DCF2D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841E1"/>
    <w:multiLevelType w:val="hybridMultilevel"/>
    <w:tmpl w:val="74F0A346"/>
    <w:lvl w:ilvl="0" w:tplc="AAA06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C68D9"/>
    <w:multiLevelType w:val="hybridMultilevel"/>
    <w:tmpl w:val="C3E0FB52"/>
    <w:lvl w:ilvl="0" w:tplc="110C6C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B4CB1"/>
    <w:multiLevelType w:val="hybridMultilevel"/>
    <w:tmpl w:val="37EE2174"/>
    <w:lvl w:ilvl="0" w:tplc="3B36151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DFC7C3B"/>
    <w:multiLevelType w:val="hybridMultilevel"/>
    <w:tmpl w:val="B232CB6E"/>
    <w:lvl w:ilvl="0" w:tplc="A77A8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20E1F"/>
    <w:multiLevelType w:val="multilevel"/>
    <w:tmpl w:val="BFAA50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440"/>
      </w:pPr>
      <w:rPr>
        <w:rFonts w:hint="default"/>
      </w:rPr>
    </w:lvl>
  </w:abstractNum>
  <w:abstractNum w:abstractNumId="6" w15:restartNumberingAfterBreak="0">
    <w:nsid w:val="35C51693"/>
    <w:multiLevelType w:val="hybridMultilevel"/>
    <w:tmpl w:val="06122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D1926"/>
    <w:multiLevelType w:val="hybridMultilevel"/>
    <w:tmpl w:val="D0EC9D5E"/>
    <w:lvl w:ilvl="0" w:tplc="B912553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56980"/>
    <w:multiLevelType w:val="hybridMultilevel"/>
    <w:tmpl w:val="2A9AC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906A8"/>
    <w:multiLevelType w:val="hybridMultilevel"/>
    <w:tmpl w:val="8EF02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F3F59"/>
    <w:multiLevelType w:val="hybridMultilevel"/>
    <w:tmpl w:val="332ED086"/>
    <w:lvl w:ilvl="0" w:tplc="6D00061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865F03"/>
    <w:multiLevelType w:val="hybridMultilevel"/>
    <w:tmpl w:val="A57AE9A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FF5696A"/>
    <w:multiLevelType w:val="hybridMultilevel"/>
    <w:tmpl w:val="7AD00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8115C"/>
    <w:multiLevelType w:val="hybridMultilevel"/>
    <w:tmpl w:val="88325CA6"/>
    <w:lvl w:ilvl="0" w:tplc="232EFC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3"/>
  </w:num>
  <w:num w:numId="5">
    <w:abstractNumId w:val="8"/>
  </w:num>
  <w:num w:numId="6">
    <w:abstractNumId w:val="9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BD"/>
    <w:rsid w:val="000074AD"/>
    <w:rsid w:val="0006610C"/>
    <w:rsid w:val="000F3B49"/>
    <w:rsid w:val="00106BC7"/>
    <w:rsid w:val="00131660"/>
    <w:rsid w:val="00170AD4"/>
    <w:rsid w:val="00195B8E"/>
    <w:rsid w:val="001B58C7"/>
    <w:rsid w:val="00297F43"/>
    <w:rsid w:val="00323EFF"/>
    <w:rsid w:val="003510B9"/>
    <w:rsid w:val="00450925"/>
    <w:rsid w:val="004B0B00"/>
    <w:rsid w:val="00502442"/>
    <w:rsid w:val="0051715C"/>
    <w:rsid w:val="005302C0"/>
    <w:rsid w:val="00574C82"/>
    <w:rsid w:val="0058287A"/>
    <w:rsid w:val="00695385"/>
    <w:rsid w:val="006D28DF"/>
    <w:rsid w:val="00702041"/>
    <w:rsid w:val="00722FF7"/>
    <w:rsid w:val="00736E89"/>
    <w:rsid w:val="00766D48"/>
    <w:rsid w:val="00782EBF"/>
    <w:rsid w:val="007B58F0"/>
    <w:rsid w:val="008D0B9C"/>
    <w:rsid w:val="00904258"/>
    <w:rsid w:val="00970B4A"/>
    <w:rsid w:val="009F44BD"/>
    <w:rsid w:val="00A01FD5"/>
    <w:rsid w:val="00A17DB9"/>
    <w:rsid w:val="00A31DE8"/>
    <w:rsid w:val="00BA023A"/>
    <w:rsid w:val="00C14ECB"/>
    <w:rsid w:val="00C26C6A"/>
    <w:rsid w:val="00C51847"/>
    <w:rsid w:val="00D25E70"/>
    <w:rsid w:val="00D307A1"/>
    <w:rsid w:val="00D73C7F"/>
    <w:rsid w:val="00D7730C"/>
    <w:rsid w:val="00E606E9"/>
    <w:rsid w:val="00F22BCE"/>
    <w:rsid w:val="00FB6650"/>
    <w:rsid w:val="00F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51630-43C3-4731-BA5D-8027D601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AD61-6FE3-4E9F-8ABB-6017C171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dcterms:created xsi:type="dcterms:W3CDTF">2017-04-18T14:41:00Z</dcterms:created>
  <dcterms:modified xsi:type="dcterms:W3CDTF">2017-04-18T15:11:00Z</dcterms:modified>
</cp:coreProperties>
</file>