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1A" w:rsidRDefault="00FE6FA0">
      <w:pPr>
        <w:rPr>
          <w:b/>
        </w:rPr>
      </w:pPr>
      <w:bookmarkStart w:id="0" w:name="_GoBack"/>
      <w:bookmarkEnd w:id="0"/>
      <w:r>
        <w:rPr>
          <w:b/>
        </w:rPr>
        <w:t>EXERCISE #2</w:t>
      </w:r>
      <w:r w:rsidR="00957489">
        <w:rPr>
          <w:b/>
        </w:rPr>
        <w:tab/>
        <w:t>CHEM 1114</w:t>
      </w:r>
      <w:r w:rsidR="00957489">
        <w:rPr>
          <w:b/>
        </w:rPr>
        <w:tab/>
      </w:r>
      <w:r w:rsidR="00957489">
        <w:rPr>
          <w:b/>
        </w:rPr>
        <w:tab/>
      </w:r>
    </w:p>
    <w:p w:rsidR="00D7591A" w:rsidRDefault="00D7591A">
      <w:pPr>
        <w:rPr>
          <w:b/>
        </w:rPr>
      </w:pPr>
    </w:p>
    <w:p w:rsidR="00D7591A" w:rsidRDefault="006C76B9">
      <w:pPr>
        <w:rPr>
          <w:b/>
        </w:rPr>
      </w:pPr>
      <w:r>
        <w:rPr>
          <w:b/>
        </w:rPr>
        <w:t>2</w:t>
      </w:r>
      <w:r w:rsidR="00957489">
        <w:rPr>
          <w:b/>
        </w:rPr>
        <w:t>.1 Write the complete electron configuration for the elements below</w:t>
      </w:r>
    </w:p>
    <w:p w:rsidR="00D7591A" w:rsidRDefault="00D7591A">
      <w:pPr>
        <w:rPr>
          <w:b/>
        </w:rPr>
      </w:pPr>
    </w:p>
    <w:p w:rsidR="00D7591A" w:rsidRDefault="00957489">
      <w:pPr>
        <w:rPr>
          <w:lang w:val="pt-BR"/>
        </w:rPr>
      </w:pPr>
      <w:r>
        <w:rPr>
          <w:lang w:val="pt-BR"/>
        </w:rPr>
        <w:t>a) Cl</w:t>
      </w:r>
      <w:r>
        <w:rPr>
          <w:lang w:val="pt-BR"/>
        </w:rPr>
        <w:tab/>
      </w:r>
      <w:r>
        <w:rPr>
          <w:lang w:val="pt-BR"/>
        </w:rPr>
        <w:tab/>
      </w:r>
    </w:p>
    <w:p w:rsidR="00D7591A" w:rsidRDefault="00D7591A">
      <w:pPr>
        <w:rPr>
          <w:lang w:val="pt-BR"/>
        </w:rPr>
      </w:pPr>
    </w:p>
    <w:p w:rsidR="00D7591A" w:rsidRDefault="00957489">
      <w:pPr>
        <w:rPr>
          <w:lang w:val="pt-BR"/>
        </w:rPr>
      </w:pPr>
      <w:r>
        <w:rPr>
          <w:lang w:val="pt-BR"/>
        </w:rPr>
        <w:t>b) K</w:t>
      </w:r>
    </w:p>
    <w:p w:rsidR="00D7591A" w:rsidRDefault="00D7591A">
      <w:pPr>
        <w:rPr>
          <w:lang w:val="pt-BR"/>
        </w:rPr>
      </w:pPr>
    </w:p>
    <w:p w:rsidR="00D7591A" w:rsidRDefault="00957489">
      <w:pPr>
        <w:rPr>
          <w:lang w:val="pt-BR"/>
        </w:rPr>
      </w:pPr>
      <w:r>
        <w:rPr>
          <w:lang w:val="pt-BR"/>
        </w:rPr>
        <w:t>c) Mn</w:t>
      </w:r>
    </w:p>
    <w:p w:rsidR="00D7591A" w:rsidRDefault="00D7591A">
      <w:pPr>
        <w:rPr>
          <w:lang w:val="pt-BR"/>
        </w:rPr>
      </w:pPr>
    </w:p>
    <w:p w:rsidR="00D7591A" w:rsidRDefault="00957489">
      <w:pPr>
        <w:rPr>
          <w:lang w:val="pt-BR"/>
        </w:rPr>
      </w:pPr>
      <w:r>
        <w:rPr>
          <w:lang w:val="pt-BR"/>
        </w:rPr>
        <w:t>d) Se</w:t>
      </w:r>
      <w:r>
        <w:rPr>
          <w:lang w:val="pt-BR"/>
        </w:rPr>
        <w:tab/>
      </w:r>
    </w:p>
    <w:p w:rsidR="00D7591A" w:rsidRDefault="00D7591A">
      <w:pPr>
        <w:rPr>
          <w:b/>
          <w:lang w:val="pt-BR"/>
        </w:rPr>
      </w:pPr>
    </w:p>
    <w:p w:rsidR="00D7591A" w:rsidRDefault="006C76B9">
      <w:pPr>
        <w:rPr>
          <w:b/>
        </w:rPr>
      </w:pPr>
      <w:r>
        <w:rPr>
          <w:b/>
        </w:rPr>
        <w:t>2</w:t>
      </w:r>
      <w:r w:rsidR="00957489">
        <w:rPr>
          <w:b/>
        </w:rPr>
        <w:t xml:space="preserve">.2 Write the abbreviated electron configurations for the elements below, assuming </w:t>
      </w:r>
    </w:p>
    <w:p w:rsidR="00D7591A" w:rsidRDefault="00957489">
      <w:pPr>
        <w:rPr>
          <w:b/>
        </w:rPr>
      </w:pPr>
      <w:r>
        <w:rPr>
          <w:b/>
        </w:rPr>
        <w:t xml:space="preserve">     they are in the gas phase or solids</w:t>
      </w:r>
    </w:p>
    <w:p w:rsidR="00D7591A" w:rsidRDefault="00D7591A">
      <w:pPr>
        <w:rPr>
          <w:b/>
        </w:rPr>
      </w:pPr>
    </w:p>
    <w:p w:rsidR="00D7591A" w:rsidRDefault="00957489">
      <w:r>
        <w:t>a) Ca</w:t>
      </w:r>
    </w:p>
    <w:p w:rsidR="00D7591A" w:rsidRDefault="00D7591A"/>
    <w:p w:rsidR="00D7591A" w:rsidRDefault="00957489">
      <w:r>
        <w:t>b) Al</w:t>
      </w:r>
    </w:p>
    <w:p w:rsidR="00D7591A" w:rsidRDefault="00D7591A"/>
    <w:p w:rsidR="00D7591A" w:rsidRDefault="00957489">
      <w:r>
        <w:t>c) As</w:t>
      </w:r>
    </w:p>
    <w:p w:rsidR="00D7591A" w:rsidRDefault="00D7591A">
      <w:pPr>
        <w:rPr>
          <w:b/>
        </w:rPr>
      </w:pPr>
    </w:p>
    <w:p w:rsidR="00D7591A" w:rsidRDefault="00D7591A">
      <w:pPr>
        <w:rPr>
          <w:b/>
        </w:rPr>
      </w:pPr>
    </w:p>
    <w:p w:rsidR="00D7591A" w:rsidRDefault="006C76B9">
      <w:pPr>
        <w:rPr>
          <w:b/>
        </w:rPr>
      </w:pPr>
      <w:r>
        <w:rPr>
          <w:b/>
        </w:rPr>
        <w:t>2</w:t>
      </w:r>
      <w:r w:rsidR="00957489">
        <w:rPr>
          <w:b/>
        </w:rPr>
        <w:t>.3</w:t>
      </w:r>
      <w:proofErr w:type="gramStart"/>
      <w:r w:rsidR="00957489">
        <w:rPr>
          <w:b/>
        </w:rPr>
        <w:t>.  Write</w:t>
      </w:r>
      <w:proofErr w:type="gramEnd"/>
      <w:r w:rsidR="00957489">
        <w:rPr>
          <w:b/>
        </w:rPr>
        <w:t xml:space="preserve"> the correct, abbreviated d-switched configurations for the transition </w:t>
      </w:r>
    </w:p>
    <w:p w:rsidR="00D7591A" w:rsidRDefault="00957489">
      <w:pPr>
        <w:rPr>
          <w:b/>
        </w:rPr>
      </w:pPr>
      <w:r>
        <w:rPr>
          <w:b/>
        </w:rPr>
        <w:tab/>
        <w:t>metals below</w:t>
      </w:r>
    </w:p>
    <w:p w:rsidR="00D7591A" w:rsidRDefault="00D7591A">
      <w:pPr>
        <w:rPr>
          <w:b/>
        </w:rPr>
      </w:pPr>
    </w:p>
    <w:p w:rsidR="00D7591A" w:rsidRDefault="00957489">
      <w:r>
        <w:t>a)  Cu</w:t>
      </w:r>
    </w:p>
    <w:p w:rsidR="00D7591A" w:rsidRDefault="00D7591A"/>
    <w:p w:rsidR="00D7591A" w:rsidRDefault="00957489">
      <w:pPr>
        <w:rPr>
          <w:vertAlign w:val="superscript"/>
        </w:rPr>
      </w:pPr>
      <w:r>
        <w:t>b)  Fe</w:t>
      </w:r>
      <w:r>
        <w:rPr>
          <w:vertAlign w:val="superscript"/>
        </w:rPr>
        <w:t>2+</w:t>
      </w:r>
    </w:p>
    <w:p w:rsidR="00D7591A" w:rsidRDefault="00D7591A">
      <w:pPr>
        <w:rPr>
          <w:vertAlign w:val="superscript"/>
        </w:rPr>
      </w:pPr>
    </w:p>
    <w:p w:rsidR="00D7591A" w:rsidRDefault="00957489">
      <w:r>
        <w:t>c)  Zn</w:t>
      </w:r>
      <w:r>
        <w:rPr>
          <w:vertAlign w:val="superscript"/>
        </w:rPr>
        <w:t>2+</w:t>
      </w:r>
      <w:r>
        <w:t xml:space="preserve">   </w:t>
      </w:r>
    </w:p>
    <w:p w:rsidR="00D7591A" w:rsidRDefault="00D7591A">
      <w:pPr>
        <w:rPr>
          <w:b/>
        </w:rPr>
      </w:pPr>
    </w:p>
    <w:p w:rsidR="00D7591A" w:rsidRDefault="00D7591A">
      <w:pPr>
        <w:rPr>
          <w:b/>
        </w:rPr>
      </w:pPr>
    </w:p>
    <w:p w:rsidR="00D7591A" w:rsidRDefault="006C76B9">
      <w:pPr>
        <w:rPr>
          <w:b/>
        </w:rPr>
      </w:pPr>
      <w:proofErr w:type="gramStart"/>
      <w:r>
        <w:rPr>
          <w:b/>
        </w:rPr>
        <w:t>2</w:t>
      </w:r>
      <w:r w:rsidR="00957489">
        <w:rPr>
          <w:b/>
        </w:rPr>
        <w:t>.4  Write</w:t>
      </w:r>
      <w:proofErr w:type="gramEnd"/>
      <w:r w:rsidR="00957489">
        <w:rPr>
          <w:b/>
        </w:rPr>
        <w:t xml:space="preserve"> the correct, pigeonhole diagrams for the transition metal species below</w:t>
      </w:r>
    </w:p>
    <w:p w:rsidR="00D7591A" w:rsidRDefault="00D7591A">
      <w:pPr>
        <w:rPr>
          <w:b/>
        </w:rPr>
      </w:pPr>
    </w:p>
    <w:p w:rsidR="00D7591A" w:rsidRDefault="00957489">
      <w:r>
        <w:t>a)  Cr</w:t>
      </w:r>
    </w:p>
    <w:p w:rsidR="00D7591A" w:rsidRDefault="00D7591A"/>
    <w:p w:rsidR="00D7591A" w:rsidRDefault="00D7591A"/>
    <w:p w:rsidR="00D7591A" w:rsidRDefault="00957489">
      <w:r>
        <w:t>b)  Ni</w:t>
      </w:r>
    </w:p>
    <w:p w:rsidR="00D7591A" w:rsidRDefault="00D7591A"/>
    <w:p w:rsidR="00D7591A" w:rsidRDefault="00D7591A"/>
    <w:p w:rsidR="00D7591A" w:rsidRDefault="00957489">
      <w:pPr>
        <w:rPr>
          <w:vertAlign w:val="superscript"/>
        </w:rPr>
      </w:pPr>
      <w:r>
        <w:t>c) Ag</w:t>
      </w:r>
      <w:r>
        <w:rPr>
          <w:vertAlign w:val="superscript"/>
        </w:rPr>
        <w:t>+</w:t>
      </w:r>
    </w:p>
    <w:p w:rsidR="00D7591A" w:rsidRDefault="00957489">
      <w:r>
        <w:tab/>
        <w:t xml:space="preserve"> </w:t>
      </w:r>
      <w:r>
        <w:tab/>
      </w:r>
      <w:r>
        <w:tab/>
      </w:r>
      <w:r>
        <w:tab/>
      </w:r>
    </w:p>
    <w:sectPr w:rsidR="00D7591A" w:rsidSect="00D7591A">
      <w:pgSz w:w="12240" w:h="15840" w:code="1"/>
      <w:pgMar w:top="1440" w:right="9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957489"/>
    <w:rsid w:val="00370D73"/>
    <w:rsid w:val="006C76B9"/>
    <w:rsid w:val="00957489"/>
    <w:rsid w:val="00965E8D"/>
    <w:rsid w:val="00D7591A"/>
    <w:rsid w:val="00E94A35"/>
    <w:rsid w:val="00EC2EFB"/>
    <w:rsid w:val="00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91A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2012-09-10T20:34:00Z</cp:lastPrinted>
  <dcterms:created xsi:type="dcterms:W3CDTF">2012-09-10T20:35:00Z</dcterms:created>
  <dcterms:modified xsi:type="dcterms:W3CDTF">2012-09-10T20:35:00Z</dcterms:modified>
</cp:coreProperties>
</file>