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5119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Challenge Problems for Chem 1114 section 2</w:t>
      </w:r>
    </w:p>
    <w:p w:rsidR="00000000" w:rsidRDefault="0082511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(Fong)</w:t>
      </w:r>
    </w:p>
    <w:p w:rsidR="00000000" w:rsidRDefault="00825119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  <w:highlight w:val="green"/>
        </w:rPr>
        <w:t>You can turn in a written answer to Doc Fong before or on the `drop-dead date’ listed below for each challenge problem. A successful (correct) answer earns the extra credit points indicated below.</w:t>
      </w:r>
      <w:r>
        <w:rPr>
          <w:b/>
          <w:sz w:val="40"/>
          <w:szCs w:val="40"/>
          <w:highlight w:val="green"/>
        </w:rPr>
        <w:tab/>
      </w:r>
      <w:r>
        <w:rPr>
          <w:b/>
          <w:sz w:val="40"/>
          <w:szCs w:val="40"/>
          <w:highlight w:val="green"/>
        </w:rPr>
        <w:tab/>
      </w:r>
      <w:r>
        <w:rPr>
          <w:b/>
          <w:sz w:val="40"/>
          <w:szCs w:val="40"/>
          <w:highlight w:val="green"/>
        </w:rPr>
        <w:tab/>
      </w:r>
      <w:r>
        <w:rPr>
          <w:b/>
          <w:sz w:val="40"/>
          <w:szCs w:val="40"/>
          <w:highlight w:val="green"/>
        </w:rPr>
        <w:tab/>
      </w:r>
      <w:r>
        <w:rPr>
          <w:b/>
          <w:sz w:val="40"/>
          <w:szCs w:val="40"/>
          <w:highlight w:val="green"/>
        </w:rPr>
        <w:tab/>
      </w:r>
      <w:r>
        <w:rPr>
          <w:b/>
          <w:sz w:val="40"/>
          <w:szCs w:val="40"/>
          <w:highlight w:val="green"/>
        </w:rPr>
        <w:tab/>
        <w:t xml:space="preserve">   </w:t>
      </w:r>
      <w:r>
        <w:rPr>
          <w:b/>
          <w:sz w:val="40"/>
          <w:szCs w:val="40"/>
        </w:rPr>
        <w:tab/>
      </w:r>
    </w:p>
    <w:p w:rsidR="00000000" w:rsidRDefault="00825119">
      <w:pPr>
        <w:spacing w:after="0" w:line="240" w:lineRule="auto"/>
        <w:rPr>
          <w:b/>
          <w:sz w:val="40"/>
          <w:szCs w:val="4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78"/>
        <w:gridCol w:w="2610"/>
        <w:gridCol w:w="2394"/>
        <w:gridCol w:w="2394"/>
      </w:tblGrid>
      <w:tr w:rsidR="0000000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2511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Challenge issued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2511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Challenge problem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2511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Drop –dead date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2511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Mole buck points</w:t>
            </w:r>
          </w:p>
        </w:tc>
      </w:tr>
      <w:tr w:rsidR="0000000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2511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8/24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251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Page 56 of text, problem 58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2511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9/5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2511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</w:tr>
      <w:tr w:rsidR="00000000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5119">
            <w:pPr>
              <w:spacing w:after="0" w:line="240" w:lineRule="auto"/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5119">
            <w:pPr>
              <w:spacing w:after="0" w:line="240" w:lineRule="auto"/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5119">
            <w:pPr>
              <w:spacing w:after="0" w:line="240" w:lineRule="auto"/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5119">
            <w:pPr>
              <w:spacing w:after="0" w:line="240" w:lineRule="auto"/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00000" w:rsidRDefault="00825119">
      <w:pPr>
        <w:jc w:val="center"/>
        <w:rPr>
          <w:b/>
          <w:sz w:val="40"/>
          <w:szCs w:val="40"/>
          <w:u w:val="single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19"/>
    <w:rsid w:val="0082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2011-08-24T13:12:00Z</dcterms:created>
  <dcterms:modified xsi:type="dcterms:W3CDTF">2011-08-24T13:12:00Z</dcterms:modified>
</cp:coreProperties>
</file>