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1A" w:rsidRDefault="000422C3">
      <w:pPr>
        <w:rPr>
          <w:b/>
        </w:rPr>
      </w:pPr>
      <w:r>
        <w:rPr>
          <w:b/>
        </w:rPr>
        <w:t>Brief su</w:t>
      </w:r>
      <w:r w:rsidR="00683688">
        <w:rPr>
          <w:b/>
        </w:rPr>
        <w:t>mmary of stereochemistry concepts, ideas and `skills’</w:t>
      </w:r>
    </w:p>
    <w:p w:rsidR="00D4261A" w:rsidRDefault="00D4261A">
      <w:pPr>
        <w:rPr>
          <w:b/>
        </w:rPr>
      </w:pPr>
    </w:p>
    <w:p w:rsidR="00D5765C" w:rsidRPr="00D4261A" w:rsidRDefault="00D4261A">
      <w:pPr>
        <w:rPr>
          <w:b/>
        </w:rPr>
      </w:pPr>
      <w:proofErr w:type="gramStart"/>
      <w:r>
        <w:rPr>
          <w:b/>
        </w:rPr>
        <w:t>1)Key</w:t>
      </w:r>
      <w:proofErr w:type="gramEnd"/>
      <w:r>
        <w:rPr>
          <w:b/>
        </w:rPr>
        <w:t xml:space="preserve"> </w:t>
      </w:r>
      <w:r w:rsidRPr="00D4261A">
        <w:rPr>
          <w:b/>
        </w:rPr>
        <w:t>Language</w:t>
      </w:r>
      <w:r>
        <w:rPr>
          <w:b/>
        </w:rPr>
        <w:t xml:space="preserve"> defined</w:t>
      </w:r>
    </w:p>
    <w:p w:rsidR="00D4261A" w:rsidRDefault="00D4261A">
      <w:proofErr w:type="gramStart"/>
      <w:r>
        <w:t>chiral</w:t>
      </w:r>
      <w:proofErr w:type="gramEnd"/>
    </w:p>
    <w:p w:rsidR="00D4261A" w:rsidRDefault="00D4261A">
      <w:proofErr w:type="gramStart"/>
      <w:r>
        <w:t>racemic</w:t>
      </w:r>
      <w:proofErr w:type="gramEnd"/>
    </w:p>
    <w:p w:rsidR="00D4261A" w:rsidRDefault="00D4261A">
      <w:proofErr w:type="gramStart"/>
      <w:r>
        <w:t>optical</w:t>
      </w:r>
      <w:proofErr w:type="gramEnd"/>
      <w:r>
        <w:t xml:space="preserve"> activity/rotation</w:t>
      </w:r>
    </w:p>
    <w:p w:rsidR="00D4261A" w:rsidRDefault="00D4261A">
      <w:proofErr w:type="gramStart"/>
      <w:r>
        <w:t>mirror</w:t>
      </w:r>
      <w:proofErr w:type="gramEnd"/>
      <w:r>
        <w:t xml:space="preserve"> images superimposable =&gt; no rotation</w:t>
      </w:r>
    </w:p>
    <w:p w:rsidR="00D4261A" w:rsidRDefault="00D4261A">
      <w:proofErr w:type="gramStart"/>
      <w:r>
        <w:t>mirror</w:t>
      </w:r>
      <w:proofErr w:type="gramEnd"/>
      <w:r>
        <w:t xml:space="preserve"> images not superimposable=&gt; rotation</w:t>
      </w:r>
    </w:p>
    <w:p w:rsidR="00D4261A" w:rsidRDefault="00D4261A">
      <w:proofErr w:type="gramStart"/>
      <w:r>
        <w:t>what</w:t>
      </w:r>
      <w:proofErr w:type="gramEnd"/>
      <w:r>
        <w:t xml:space="preserve"> is rotation ?</w:t>
      </w:r>
      <w:r w:rsidR="000422C3">
        <w:t xml:space="preserve"> </w:t>
      </w:r>
      <w:proofErr w:type="gramStart"/>
      <w:r w:rsidR="000422C3">
        <w:t>and</w:t>
      </w:r>
      <w:proofErr w:type="gramEnd"/>
      <w:r w:rsidR="000422C3">
        <w:t xml:space="preserve"> what instrument measures ?</w:t>
      </w:r>
    </w:p>
    <w:p w:rsidR="00D4261A" w:rsidRDefault="00D4261A">
      <w:proofErr w:type="gramStart"/>
      <w:r>
        <w:t>enantiomer</w:t>
      </w:r>
      <w:proofErr w:type="gramEnd"/>
    </w:p>
    <w:p w:rsidR="00D4261A" w:rsidRDefault="00D4261A">
      <w:proofErr w:type="spellStart"/>
      <w:proofErr w:type="gramStart"/>
      <w:r>
        <w:t>meso</w:t>
      </w:r>
      <w:proofErr w:type="spellEnd"/>
      <w:proofErr w:type="gramEnd"/>
      <w:r>
        <w:t xml:space="preserve"> structure</w:t>
      </w:r>
    </w:p>
    <w:p w:rsidR="00D4261A" w:rsidRDefault="00D4261A">
      <w:proofErr w:type="spellStart"/>
      <w:proofErr w:type="gramStart"/>
      <w:r>
        <w:t>diasteromer</w:t>
      </w:r>
      <w:proofErr w:type="spellEnd"/>
      <w:proofErr w:type="gramEnd"/>
    </w:p>
    <w:p w:rsidR="00D4261A" w:rsidRDefault="00D4261A">
      <w:proofErr w:type="spellStart"/>
      <w:r>
        <w:t>Erythro</w:t>
      </w:r>
      <w:proofErr w:type="spellEnd"/>
      <w:r>
        <w:t>/</w:t>
      </w:r>
      <w:proofErr w:type="spellStart"/>
      <w:r>
        <w:t>Threo</w:t>
      </w:r>
      <w:proofErr w:type="spellEnd"/>
    </w:p>
    <w:p w:rsidR="00D4261A" w:rsidRDefault="00D4261A">
      <w:r>
        <w:t>D/L</w:t>
      </w:r>
    </w:p>
    <w:p w:rsidR="000422C3" w:rsidRDefault="000422C3">
      <w:r>
        <w:t>R/S</w:t>
      </w:r>
    </w:p>
    <w:p w:rsidR="00D4261A" w:rsidRDefault="00D4261A">
      <w:r>
        <w:t>+/-</w:t>
      </w:r>
    </w:p>
    <w:p w:rsidR="000422C3" w:rsidRPr="002F7554" w:rsidRDefault="000422C3">
      <w:r>
        <w:sym w:font="Symbol" w:char="F061"/>
      </w:r>
      <w:r>
        <w:rPr>
          <w:vertAlign w:val="subscript"/>
        </w:rPr>
        <w:t>D</w:t>
      </w:r>
      <w:r>
        <w:rPr>
          <w:vertAlign w:val="superscript"/>
        </w:rPr>
        <w:t>T</w:t>
      </w:r>
      <w:r>
        <w:t xml:space="preserve"> and </w:t>
      </w:r>
      <w:r>
        <w:sym w:font="Symbol" w:char="F061"/>
      </w:r>
      <w:r>
        <w:rPr>
          <w:vertAlign w:val="subscript"/>
        </w:rPr>
        <w:t>D</w:t>
      </w:r>
      <w:r w:rsidR="002F7554">
        <w:t>; what’s D ?</w:t>
      </w:r>
      <w:bookmarkStart w:id="0" w:name="_GoBack"/>
      <w:bookmarkEnd w:id="0"/>
    </w:p>
    <w:p w:rsidR="00D4261A" w:rsidRDefault="00D4261A">
      <w:r>
        <w:t xml:space="preserve">Fischer structure implied orientations </w:t>
      </w:r>
    </w:p>
    <w:p w:rsidR="00D4261A" w:rsidRDefault="00D4261A" w:rsidP="00D4261A">
      <w:pPr>
        <w:ind w:firstLine="720"/>
      </w:pPr>
      <w:r>
        <w:t>(</w:t>
      </w:r>
      <w:proofErr w:type="gramStart"/>
      <w:r>
        <w:t>horizontal</w:t>
      </w:r>
      <w:proofErr w:type="gramEnd"/>
      <w:r>
        <w:t xml:space="preserve"> out/vertical in)</w:t>
      </w:r>
    </w:p>
    <w:p w:rsidR="00D4261A" w:rsidRDefault="00D4261A" w:rsidP="00D4261A">
      <w:pPr>
        <w:ind w:firstLine="720"/>
      </w:pPr>
      <w:r>
        <w:t>(</w:t>
      </w:r>
      <w:proofErr w:type="gramStart"/>
      <w:r>
        <w:t>two</w:t>
      </w:r>
      <w:proofErr w:type="gramEnd"/>
      <w:r>
        <w:t xml:space="preserve"> center structures eclipsed)</w:t>
      </w:r>
    </w:p>
    <w:p w:rsidR="00D4261A" w:rsidRDefault="00D4261A" w:rsidP="00D4261A">
      <w:pPr>
        <w:ind w:firstLine="720"/>
      </w:pPr>
    </w:p>
    <w:p w:rsidR="00D4261A" w:rsidRPr="00D4261A" w:rsidRDefault="00D4261A">
      <w:pPr>
        <w:rPr>
          <w:b/>
          <w:u w:val="single"/>
        </w:rPr>
      </w:pPr>
      <w:proofErr w:type="gramStart"/>
      <w:r>
        <w:rPr>
          <w:b/>
          <w:u w:val="single"/>
        </w:rPr>
        <w:t>2)</w:t>
      </w:r>
      <w:r w:rsidRPr="00D4261A">
        <w:rPr>
          <w:b/>
          <w:u w:val="single"/>
        </w:rPr>
        <w:t>Key</w:t>
      </w:r>
      <w:proofErr w:type="gramEnd"/>
      <w:r w:rsidRPr="00D4261A">
        <w:rPr>
          <w:b/>
          <w:u w:val="single"/>
        </w:rPr>
        <w:t xml:space="preserve"> `skills’</w:t>
      </w:r>
    </w:p>
    <w:p w:rsidR="00D4261A" w:rsidRDefault="00D4261A" w:rsidP="000422C3">
      <w:pPr>
        <w:pStyle w:val="ListParagraph"/>
        <w:numPr>
          <w:ilvl w:val="0"/>
          <w:numId w:val="1"/>
        </w:numPr>
      </w:pPr>
      <w:r>
        <w:t>H</w:t>
      </w:r>
      <w:r w:rsidR="00FD2DC5">
        <w:t xml:space="preserve">ow is R/S </w:t>
      </w:r>
      <w:proofErr w:type="gramStart"/>
      <w:r w:rsidR="00FD2DC5">
        <w:t>assigned ?</w:t>
      </w:r>
      <w:proofErr w:type="gramEnd"/>
      <w:r w:rsidR="00FD2DC5">
        <w:t xml:space="preserve"> (</w:t>
      </w:r>
      <w:proofErr w:type="gramStart"/>
      <w:r w:rsidR="00FD2DC5">
        <w:t>process ?</w:t>
      </w:r>
      <w:proofErr w:type="gramEnd"/>
    </w:p>
    <w:p w:rsidR="00D4261A" w:rsidRDefault="00D4261A" w:rsidP="000422C3">
      <w:pPr>
        <w:pStyle w:val="ListParagraph"/>
        <w:numPr>
          <w:ilvl w:val="0"/>
          <w:numId w:val="1"/>
        </w:numPr>
      </w:pPr>
      <w:r>
        <w:t>Allowed Fischer structure manipulations</w:t>
      </w:r>
    </w:p>
    <w:p w:rsidR="00D4261A" w:rsidRDefault="000422C3" w:rsidP="00D4261A">
      <w:pPr>
        <w:ind w:firstLine="720"/>
      </w:pPr>
      <w:proofErr w:type="gramStart"/>
      <w:r>
        <w:t>a)</w:t>
      </w:r>
      <w:proofErr w:type="gramEnd"/>
      <w:r w:rsidR="00D4261A">
        <w:t>one center case</w:t>
      </w:r>
    </w:p>
    <w:p w:rsidR="00D4261A" w:rsidRDefault="000422C3" w:rsidP="00D4261A">
      <w:pPr>
        <w:ind w:firstLine="720"/>
      </w:pPr>
      <w:r>
        <w:t>b)</w:t>
      </w:r>
      <w:r w:rsidR="00D4261A">
        <w:t>two center case</w:t>
      </w:r>
    </w:p>
    <w:p w:rsidR="00D4261A" w:rsidRDefault="00D4261A">
      <w:r>
        <w:br/>
      </w:r>
      <w:r w:rsidR="00683688">
        <w:t>In a chapter summary</w:t>
      </w:r>
      <w:r w:rsidR="00DD218B">
        <w:t xml:space="preserve"> on Stereochemistry</w:t>
      </w:r>
      <w:r w:rsidR="00683688">
        <w:t xml:space="preserve">, you would briefly define all the relevant terms </w:t>
      </w:r>
    </w:p>
    <w:p w:rsidR="00683688" w:rsidRDefault="00683688">
      <w:r>
        <w:t>And capture how to assign R/S and draw both 1 and 2-center Fischer structures</w:t>
      </w:r>
    </w:p>
    <w:p w:rsidR="00DD218B" w:rsidRDefault="00DD218B"/>
    <w:p w:rsidR="00DD218B" w:rsidRPr="002F7554" w:rsidRDefault="00DD218B">
      <w:pPr>
        <w:rPr>
          <w:b/>
        </w:rPr>
      </w:pPr>
      <w:r w:rsidRPr="002F7554">
        <w:rPr>
          <w:b/>
        </w:rPr>
        <w:t>In a chapter summary covering a functional group, you would:</w:t>
      </w:r>
    </w:p>
    <w:p w:rsidR="00DD218B" w:rsidRDefault="00DD218B">
      <w:r>
        <w:t xml:space="preserve">1) </w:t>
      </w:r>
      <w:proofErr w:type="gramStart"/>
      <w:r>
        <w:t>summarize</w:t>
      </w:r>
      <w:proofErr w:type="gramEnd"/>
      <w:r>
        <w:t xml:space="preserve"> all the reactions to make the functional group compounds </w:t>
      </w:r>
    </w:p>
    <w:p w:rsidR="00DD218B" w:rsidRDefault="00DD218B">
      <w:r>
        <w:t xml:space="preserve">2) </w:t>
      </w:r>
      <w:proofErr w:type="gramStart"/>
      <w:r>
        <w:t>summarize</w:t>
      </w:r>
      <w:proofErr w:type="gramEnd"/>
      <w:r>
        <w:t xml:space="preserve"> all the reactions of the functional group compounds</w:t>
      </w:r>
    </w:p>
    <w:p w:rsidR="00DD218B" w:rsidRDefault="00DD218B">
      <w:r>
        <w:t xml:space="preserve">3)  </w:t>
      </w:r>
      <w:proofErr w:type="gramStart"/>
      <w:r>
        <w:t>summarize</w:t>
      </w:r>
      <w:proofErr w:type="gramEnd"/>
      <w:r>
        <w:t xml:space="preserve"> key mechanisms presented about the group from lecture</w:t>
      </w:r>
    </w:p>
    <w:p w:rsidR="00DD218B" w:rsidRDefault="00DD218B">
      <w:r>
        <w:t xml:space="preserve">4) </w:t>
      </w:r>
      <w:proofErr w:type="gramStart"/>
      <w:r>
        <w:t>define</w:t>
      </w:r>
      <w:proofErr w:type="gramEnd"/>
      <w:r>
        <w:t xml:space="preserve"> any new terminology/vocabulary presented about the group (sample nomenclature too)</w:t>
      </w:r>
    </w:p>
    <w:sectPr w:rsidR="00DD218B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11205"/>
    <w:multiLevelType w:val="hybridMultilevel"/>
    <w:tmpl w:val="7C5A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1A"/>
    <w:rsid w:val="000422C3"/>
    <w:rsid w:val="000A0C9B"/>
    <w:rsid w:val="001D6A02"/>
    <w:rsid w:val="00257688"/>
    <w:rsid w:val="002F7554"/>
    <w:rsid w:val="003F26DA"/>
    <w:rsid w:val="004F5DF6"/>
    <w:rsid w:val="00583477"/>
    <w:rsid w:val="00683688"/>
    <w:rsid w:val="007872AE"/>
    <w:rsid w:val="00861406"/>
    <w:rsid w:val="00861FD9"/>
    <w:rsid w:val="00A96FA1"/>
    <w:rsid w:val="00B06D08"/>
    <w:rsid w:val="00C81772"/>
    <w:rsid w:val="00D348C3"/>
    <w:rsid w:val="00D4261A"/>
    <w:rsid w:val="00D5765C"/>
    <w:rsid w:val="00DD218B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A4CAE-E72C-4D0F-8AF4-9130D75A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A9ED-92FE-4F03-A787-7DAEE85D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5</cp:revision>
  <dcterms:created xsi:type="dcterms:W3CDTF">2017-02-02T19:52:00Z</dcterms:created>
  <dcterms:modified xsi:type="dcterms:W3CDTF">2017-02-02T19:59:00Z</dcterms:modified>
</cp:coreProperties>
</file>