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DD" w:rsidRDefault="00445FDD">
      <w:pPr>
        <w:ind w:left="2160" w:firstLine="720"/>
      </w:pPr>
    </w:p>
    <w:p w:rsidR="00445FDD" w:rsidRDefault="000854E1">
      <w:pPr>
        <w:pStyle w:val="Title"/>
      </w:pPr>
      <w:r w:rsidRPr="00B00344">
        <w:rPr>
          <w:rFonts w:asciiTheme="minorHAnsi" w:hAnsiTheme="minorHAnsi"/>
        </w:rPr>
        <w:t>EXERCISE #8</w:t>
      </w:r>
      <w:r w:rsidR="00DF48FF" w:rsidRPr="00B00344">
        <w:rPr>
          <w:rFonts w:asciiTheme="minorHAnsi" w:hAnsiTheme="minorHAnsi"/>
        </w:rPr>
        <w:t>b</w:t>
      </w:r>
      <w:r w:rsidR="00445FDD" w:rsidRPr="00B00344">
        <w:rPr>
          <w:rFonts w:asciiTheme="minorHAnsi" w:hAnsiTheme="minorHAnsi"/>
        </w:rPr>
        <w:t xml:space="preserve">: Diels Alder </w:t>
      </w:r>
      <w:proofErr w:type="spellStart"/>
      <w:r w:rsidR="00445FDD" w:rsidRPr="00B00344">
        <w:rPr>
          <w:rFonts w:asciiTheme="minorHAnsi" w:hAnsiTheme="minorHAnsi"/>
        </w:rPr>
        <w:t>Cycloadditions</w:t>
      </w:r>
      <w:proofErr w:type="spellEnd"/>
      <w:r w:rsidR="00445FDD" w:rsidRPr="00B00344">
        <w:rPr>
          <w:rFonts w:asciiTheme="minorHAnsi" w:hAnsiTheme="minorHAnsi"/>
        </w:rPr>
        <w:t xml:space="preserve"> </w:t>
      </w:r>
      <w:r w:rsidR="00DF48FF" w:rsidRPr="00B00344">
        <w:rPr>
          <w:rFonts w:asciiTheme="minorHAnsi" w:hAnsiTheme="minorHAnsi"/>
        </w:rPr>
        <w:t xml:space="preserve">with </w:t>
      </w:r>
      <w:proofErr w:type="spellStart"/>
      <w:r w:rsidR="00DF48FF" w:rsidRPr="00B00344">
        <w:rPr>
          <w:rFonts w:asciiTheme="minorHAnsi" w:hAnsiTheme="minorHAnsi"/>
        </w:rPr>
        <w:t>Die</w:t>
      </w:r>
      <w:r w:rsidR="00DF48FF">
        <w:t>nes</w:t>
      </w:r>
      <w:proofErr w:type="spellEnd"/>
    </w:p>
    <w:p w:rsidR="00445FDD" w:rsidRDefault="00445FDD">
      <w:pPr>
        <w:jc w:val="center"/>
      </w:pPr>
      <w:r>
        <w:t xml:space="preserve">Organic </w:t>
      </w:r>
      <w:proofErr w:type="spellStart"/>
      <w:r>
        <w:t>Chem</w:t>
      </w:r>
      <w:proofErr w:type="spellEnd"/>
      <w:r>
        <w:t xml:space="preserve"> II Alfred </w:t>
      </w:r>
      <w:smartTag w:uri="urn:schemas-microsoft-com:office:smarttags" w:element="place">
        <w:r>
          <w:t>State College</w:t>
        </w:r>
      </w:smartTag>
    </w:p>
    <w:p w:rsidR="00DF48FF" w:rsidRDefault="00DF48FF"/>
    <w:p w:rsidR="00445FDD" w:rsidRDefault="00C94CD2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18pt;margin-top:6.6pt;width:44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" filled="f" stroked="f">
            <v:textbox>
              <w:txbxContent>
                <w:p w:rsidR="00445FDD" w:rsidRDefault="00445FDD">
                  <w:pPr>
                    <w:rPr>
                      <w:b/>
                    </w:rPr>
                  </w:pPr>
                  <w:r>
                    <w:rPr>
                      <w:b/>
                    </w:rPr>
                    <w:t>Predict and draw the products of a 1</w:t>
                  </w:r>
                  <w:proofErr w:type="gramStart"/>
                  <w:r>
                    <w:rPr>
                      <w:b/>
                    </w:rPr>
                    <w:t>,3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cyclo</w:t>
                  </w:r>
                  <w:proofErr w:type="spellEnd"/>
                  <w:r>
                    <w:rPr>
                      <w:b/>
                    </w:rPr>
                    <w:t xml:space="preserve"> addition of the reagents below. </w:t>
                  </w:r>
                </w:p>
                <w:p w:rsidR="00445FDD" w:rsidRDefault="00445FD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Build a few of the products to see the 3-dimensional character of </w:t>
                  </w:r>
                  <w:proofErr w:type="gramStart"/>
                  <w:r>
                    <w:rPr>
                      <w:b/>
                    </w:rPr>
                    <w:t>the adducts</w:t>
                  </w:r>
                  <w:proofErr w:type="gramEnd"/>
                  <w:r>
                    <w:rPr>
                      <w:b/>
                    </w:rPr>
                    <w:t>.</w:t>
                  </w:r>
                </w:p>
                <w:p w:rsidR="00445FDD" w:rsidRDefault="00445FDD"/>
              </w:txbxContent>
            </v:textbox>
          </v:shape>
        </w:pict>
      </w:r>
      <w:r>
        <w:rPr>
          <w:noProof/>
          <w:lang w:eastAsia="zh-CN"/>
        </w:rPr>
        <w:pict>
          <v:shape id="Text Box 4" o:spid="_x0000_s1027" type="#_x0000_t202" style="position:absolute;margin-left:-18pt;margin-top:60.6pt;width:320.5pt;height:552.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" filled="f" stroked="f">
            <v:textbox style="mso-fit-shape-to-text:t">
              <w:txbxContent>
                <w:p w:rsidR="00445FDD" w:rsidRDefault="00484C71">
                  <w:r>
                    <w:rPr>
                      <w:noProof/>
                    </w:rPr>
                    <w:drawing>
                      <wp:inline distT="0" distB="0" distL="0" distR="0">
                        <wp:extent cx="3886200" cy="692467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0" cy="6924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</w:p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Pr="00B00344" w:rsidRDefault="000854E1">
      <w:pPr>
        <w:rPr>
          <w:rFonts w:asciiTheme="minorHAnsi" w:hAnsiTheme="minorHAnsi"/>
          <w:b/>
        </w:rPr>
      </w:pPr>
      <w:r w:rsidRPr="00B00344">
        <w:rPr>
          <w:rFonts w:asciiTheme="minorHAnsi" w:hAnsiTheme="minorHAnsi"/>
          <w:b/>
        </w:rPr>
        <w:t>EXERCISE 8</w:t>
      </w:r>
      <w:bookmarkStart w:id="0" w:name="_GoBack"/>
      <w:bookmarkEnd w:id="0"/>
      <w:r w:rsidR="00DF48FF" w:rsidRPr="00B00344">
        <w:rPr>
          <w:rFonts w:asciiTheme="minorHAnsi" w:hAnsiTheme="minorHAnsi"/>
          <w:b/>
        </w:rPr>
        <w:t xml:space="preserve">a: Carbocation and bridgehead additions with </w:t>
      </w:r>
      <w:proofErr w:type="spellStart"/>
      <w:r w:rsidR="00DF48FF" w:rsidRPr="00B00344">
        <w:rPr>
          <w:rFonts w:asciiTheme="minorHAnsi" w:hAnsiTheme="minorHAnsi"/>
          <w:b/>
        </w:rPr>
        <w:t>Dienes</w:t>
      </w:r>
      <w:proofErr w:type="spellEnd"/>
    </w:p>
    <w:p w:rsidR="002F20A8" w:rsidRPr="00B00344" w:rsidRDefault="002F20A8" w:rsidP="002F20A8">
      <w:pPr>
        <w:ind w:left="720" w:firstLine="720"/>
        <w:rPr>
          <w:rFonts w:asciiTheme="minorHAnsi" w:hAnsiTheme="minorHAnsi"/>
          <w:b/>
        </w:rPr>
      </w:pPr>
      <w:r w:rsidRPr="00B00344">
        <w:rPr>
          <w:rFonts w:asciiTheme="minorHAnsi" w:hAnsiTheme="minorHAnsi"/>
          <w:b/>
        </w:rPr>
        <w:t xml:space="preserve">Organic </w:t>
      </w:r>
      <w:proofErr w:type="spellStart"/>
      <w:r w:rsidRPr="00B00344">
        <w:rPr>
          <w:rFonts w:asciiTheme="minorHAnsi" w:hAnsiTheme="minorHAnsi"/>
          <w:b/>
        </w:rPr>
        <w:t>Chem</w:t>
      </w:r>
      <w:proofErr w:type="spellEnd"/>
      <w:r w:rsidRPr="00B00344">
        <w:rPr>
          <w:rFonts w:asciiTheme="minorHAnsi" w:hAnsiTheme="minorHAnsi"/>
          <w:b/>
        </w:rPr>
        <w:t xml:space="preserve"> II Alfred State College</w:t>
      </w:r>
    </w:p>
    <w:p w:rsidR="00DF48FF" w:rsidRPr="002F20A8" w:rsidRDefault="00C94CD2">
      <w:pPr>
        <w:rPr>
          <w:b/>
        </w:rPr>
      </w:pPr>
      <w:r>
        <w:rPr>
          <w:b/>
          <w:noProof/>
          <w:lang w:eastAsia="zh-CN"/>
        </w:rPr>
        <w:pict>
          <v:shape id="Text Box 9" o:spid="_x0000_s1028" type="#_x0000_t202" style="position:absolute;margin-left:-30.75pt;margin-top:11.75pt;width:191.2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" stroked="f">
            <v:textbox>
              <w:txbxContent>
                <w:p w:rsidR="00DF48FF" w:rsidRDefault="00DF48FF">
                  <w:r>
                    <w:object w:dxaOrig="2170" w:dyaOrig="100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76.25pt;height:81.75pt" o:ole="">
                        <v:imagedata r:id="rId5" o:title=""/>
                      </v:shape>
                      <o:OLEObject Type="Embed" ProgID="ACD.ChemSketch.20" ShapeID="_x0000_i1026" DrawAspect="Content" ObjectID="_1486581106" r:id="rId6"/>
                    </w:object>
                  </w:r>
                </w:p>
              </w:txbxContent>
            </v:textbox>
          </v:shape>
        </w:pict>
      </w:r>
    </w:p>
    <w:p w:rsidR="00DF48FF" w:rsidRPr="00DF48FF" w:rsidRDefault="00DF48FF">
      <w:pPr>
        <w:rPr>
          <w:b/>
        </w:rPr>
      </w:pPr>
    </w:p>
    <w:p w:rsidR="00DF48FF" w:rsidRDefault="00DF48FF"/>
    <w:p w:rsidR="00DF48FF" w:rsidRDefault="00DF48FF"/>
    <w:p w:rsidR="00DF48FF" w:rsidRDefault="00DF48FF"/>
    <w:p w:rsidR="00DF48FF" w:rsidRDefault="00DF48FF"/>
    <w:p w:rsidR="00DF48FF" w:rsidRDefault="00C94CD2">
      <w:r w:rsidRPr="00C94CD2">
        <w:rPr>
          <w:b/>
          <w:noProof/>
          <w:lang w:eastAsia="zh-CN"/>
        </w:rPr>
        <w:pict>
          <v:shape id="Text Box 10" o:spid="_x0000_s1029" type="#_x0000_t202" style="position:absolute;margin-left:-25.5pt;margin-top:5.3pt;width:16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" stroked="f">
            <v:textbox>
              <w:txbxContent>
                <w:p w:rsidR="00DF48FF" w:rsidRDefault="00DF48FF">
                  <w:r>
                    <w:t>2-methyl-1</w:t>
                  </w:r>
                  <w:proofErr w:type="gramStart"/>
                  <w:r>
                    <w:t>,3</w:t>
                  </w:r>
                  <w:proofErr w:type="gramEnd"/>
                  <w:r>
                    <w:t>-pentadiene</w:t>
                  </w:r>
                </w:p>
              </w:txbxContent>
            </v:textbox>
          </v:shape>
        </w:pict>
      </w:r>
    </w:p>
    <w:p w:rsidR="00DF48FF" w:rsidRDefault="00DF48FF"/>
    <w:p w:rsidR="00DF48FF" w:rsidRDefault="00DF48FF"/>
    <w:p w:rsidR="00DF48FF" w:rsidRPr="00DF48FF" w:rsidRDefault="00DF48FF">
      <w:pPr>
        <w:rPr>
          <w:b/>
        </w:rPr>
      </w:pPr>
      <w:proofErr w:type="gramStart"/>
      <w:r>
        <w:rPr>
          <w:b/>
        </w:rPr>
        <w:t>1)</w:t>
      </w:r>
      <w:r w:rsidRPr="00DF48FF">
        <w:rPr>
          <w:b/>
        </w:rPr>
        <w:t>Predict</w:t>
      </w:r>
      <w:proofErr w:type="gramEnd"/>
      <w:r w:rsidRPr="00DF48FF">
        <w:rPr>
          <w:b/>
        </w:rPr>
        <w:t xml:space="preserve"> all the likely </w:t>
      </w:r>
      <w:proofErr w:type="spellStart"/>
      <w:r w:rsidRPr="00DF48FF">
        <w:rPr>
          <w:b/>
        </w:rPr>
        <w:t>carbocations</w:t>
      </w:r>
      <w:proofErr w:type="spellEnd"/>
      <w:r w:rsidRPr="00DF48FF">
        <w:rPr>
          <w:b/>
        </w:rPr>
        <w:t xml:space="preserve"> that can form when </w:t>
      </w:r>
      <w:proofErr w:type="spellStart"/>
      <w:r w:rsidRPr="00DF48FF">
        <w:rPr>
          <w:b/>
        </w:rPr>
        <w:t>HCl</w:t>
      </w:r>
      <w:proofErr w:type="spellEnd"/>
      <w:r w:rsidRPr="00DF48FF">
        <w:rPr>
          <w:b/>
        </w:rPr>
        <w:t xml:space="preserve"> ( peroxide free acetic acid) is added to the above compound</w:t>
      </w:r>
    </w:p>
    <w:p w:rsidR="00DF48FF" w:rsidRPr="00DF48FF" w:rsidRDefault="00DF48FF">
      <w:pPr>
        <w:rPr>
          <w:b/>
        </w:rPr>
      </w:pPr>
    </w:p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Pr="00DF48FF" w:rsidRDefault="00DF48FF">
      <w:pPr>
        <w:rPr>
          <w:b/>
        </w:rPr>
      </w:pPr>
      <w:proofErr w:type="gramStart"/>
      <w:r>
        <w:rPr>
          <w:b/>
        </w:rPr>
        <w:t>2)</w:t>
      </w:r>
      <w:r w:rsidRPr="00DF48FF">
        <w:rPr>
          <w:b/>
        </w:rPr>
        <w:t>Draw</w:t>
      </w:r>
      <w:proofErr w:type="gramEnd"/>
      <w:r w:rsidRPr="00DF48FF">
        <w:rPr>
          <w:b/>
        </w:rPr>
        <w:t xml:space="preserve"> all the corresponding </w:t>
      </w:r>
      <w:proofErr w:type="spellStart"/>
      <w:r w:rsidRPr="00DF48FF">
        <w:rPr>
          <w:b/>
        </w:rPr>
        <w:t>monosubstituted</w:t>
      </w:r>
      <w:proofErr w:type="spellEnd"/>
      <w:r w:rsidRPr="00DF48FF">
        <w:rPr>
          <w:b/>
        </w:rPr>
        <w:t xml:space="preserve"> chlorides that can form and circle the ones that are most immediately likely (kinetic result)</w:t>
      </w:r>
    </w:p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Pr="00DF48FF" w:rsidRDefault="00DF48FF">
      <w:pPr>
        <w:rPr>
          <w:b/>
        </w:rPr>
      </w:pPr>
      <w:proofErr w:type="gramStart"/>
      <w:r>
        <w:rPr>
          <w:b/>
        </w:rPr>
        <w:t>3)</w:t>
      </w:r>
      <w:r w:rsidRPr="00DF48FF">
        <w:rPr>
          <w:b/>
        </w:rPr>
        <w:t>Which</w:t>
      </w:r>
      <w:proofErr w:type="gramEnd"/>
      <w:r w:rsidRPr="00DF48FF">
        <w:rPr>
          <w:b/>
        </w:rPr>
        <w:t xml:space="preserve"> ones above are the most stable assuming </w:t>
      </w:r>
      <w:proofErr w:type="spellStart"/>
      <w:r w:rsidRPr="00DF48FF">
        <w:rPr>
          <w:b/>
        </w:rPr>
        <w:t>Saitsev’s</w:t>
      </w:r>
      <w:proofErr w:type="spellEnd"/>
      <w:r w:rsidRPr="00DF48FF">
        <w:rPr>
          <w:b/>
        </w:rPr>
        <w:t xml:space="preserve"> rule (thermodynamic result)</w:t>
      </w:r>
    </w:p>
    <w:p w:rsidR="00DF48FF" w:rsidRPr="00DF48FF" w:rsidRDefault="00DF48FF" w:rsidP="00DF48FF">
      <w:pPr>
        <w:tabs>
          <w:tab w:val="left" w:pos="3270"/>
        </w:tabs>
        <w:rPr>
          <w:b/>
        </w:rPr>
      </w:pPr>
      <w:r w:rsidRPr="00DF48FF">
        <w:rPr>
          <w:b/>
        </w:rPr>
        <w:tab/>
      </w:r>
    </w:p>
    <w:p w:rsidR="00DF48FF" w:rsidRPr="00DF48FF" w:rsidRDefault="00DF48FF">
      <w:pPr>
        <w:rPr>
          <w:b/>
        </w:rPr>
      </w:pPr>
    </w:p>
    <w:p w:rsidR="00DF48FF" w:rsidRDefault="00DF48FF"/>
    <w:p w:rsidR="00DF48FF" w:rsidRDefault="00DF48FF"/>
    <w:p w:rsidR="00DF48FF" w:rsidRDefault="00DF48FF"/>
    <w:p w:rsidR="00DF48FF" w:rsidRDefault="00DF48FF"/>
    <w:p w:rsidR="00DF48FF" w:rsidRPr="00DF48FF" w:rsidRDefault="00DF48FF">
      <w:pPr>
        <w:rPr>
          <w:b/>
        </w:rPr>
      </w:pPr>
      <w:r w:rsidRPr="00DF48FF">
        <w:rPr>
          <w:b/>
        </w:rPr>
        <w:t xml:space="preserve">4) Predict all the likely </w:t>
      </w:r>
      <w:proofErr w:type="spellStart"/>
      <w:r w:rsidRPr="00DF48FF">
        <w:rPr>
          <w:b/>
        </w:rPr>
        <w:t>dibromo</w:t>
      </w:r>
      <w:proofErr w:type="spellEnd"/>
      <w:r w:rsidRPr="00DF48FF">
        <w:rPr>
          <w:b/>
        </w:rPr>
        <w:t xml:space="preserve"> compounds formed from the above compound assuming Br2 in CCl</w:t>
      </w:r>
      <w:r w:rsidRPr="00DF48FF">
        <w:rPr>
          <w:b/>
          <w:vertAlign w:val="subscript"/>
        </w:rPr>
        <w:t>4</w:t>
      </w:r>
      <w:r w:rsidRPr="00DF48FF">
        <w:rPr>
          <w:b/>
        </w:rPr>
        <w:t xml:space="preserve"> (dry) is added</w:t>
      </w:r>
    </w:p>
    <w:p w:rsidR="00DF48FF" w:rsidRDefault="00DF48FF"/>
    <w:sectPr w:rsidR="00DF48FF" w:rsidSect="00DF48FF">
      <w:pgSz w:w="12240" w:h="15840"/>
      <w:pgMar w:top="1440" w:right="2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C7A0B"/>
    <w:rsid w:val="000854E1"/>
    <w:rsid w:val="001A53F1"/>
    <w:rsid w:val="001D3222"/>
    <w:rsid w:val="002D55B6"/>
    <w:rsid w:val="002F20A8"/>
    <w:rsid w:val="003C7A0B"/>
    <w:rsid w:val="00445FDD"/>
    <w:rsid w:val="00484C71"/>
    <w:rsid w:val="0056694F"/>
    <w:rsid w:val="009473E1"/>
    <w:rsid w:val="00B00344"/>
    <w:rsid w:val="00C94CD2"/>
    <w:rsid w:val="00D014AE"/>
    <w:rsid w:val="00DF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E1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73E1"/>
    <w:pPr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1A5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53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#11: Diels Alder Cycloadditions</vt:lpstr>
    </vt:vector>
  </TitlesOfParts>
  <Company>Alfred State College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#11: Diels Alder Cycloadditions</dc:title>
  <dc:creator>Help Desk</dc:creator>
  <cp:lastModifiedBy>fong</cp:lastModifiedBy>
  <cp:revision>2</cp:revision>
  <cp:lastPrinted>2009-02-26T02:30:00Z</cp:lastPrinted>
  <dcterms:created xsi:type="dcterms:W3CDTF">2015-02-28T03:25:00Z</dcterms:created>
  <dcterms:modified xsi:type="dcterms:W3CDTF">2015-02-28T03:25:00Z</dcterms:modified>
</cp:coreProperties>
</file>