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502" w:rsidRDefault="007F6502" w:rsidP="00AD5C89">
      <w:pPr>
        <w:rPr>
          <w:b/>
          <w:sz w:val="28"/>
        </w:rPr>
      </w:pPr>
    </w:p>
    <w:p w:rsidR="00AD5C89" w:rsidRDefault="0022142F" w:rsidP="0006663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Rubric for grading Laboratory #6</w:t>
      </w:r>
      <w:r w:rsidR="00066634" w:rsidRPr="00066634">
        <w:rPr>
          <w:b/>
          <w:sz w:val="24"/>
          <w:szCs w:val="24"/>
          <w:u w:val="single"/>
        </w:rPr>
        <w:t>: Instrumental Methods</w:t>
      </w:r>
    </w:p>
    <w:p w:rsidR="0022142F" w:rsidRPr="0022142F" w:rsidRDefault="0022142F" w:rsidP="0022142F">
      <w:pPr>
        <w:ind w:firstLine="36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1</w:t>
      </w:r>
      <w:r w:rsidRPr="0022142F">
        <w:rPr>
          <w:b/>
          <w:sz w:val="24"/>
          <w:szCs w:val="24"/>
        </w:rPr>
        <w:t>)_</w:t>
      </w:r>
      <w:proofErr w:type="gramEnd"/>
      <w:r w:rsidRPr="0022142F">
        <w:rPr>
          <w:b/>
          <w:sz w:val="24"/>
          <w:szCs w:val="24"/>
        </w:rPr>
        <w:t xml:space="preserve">___/2   </w:t>
      </w:r>
      <w:r>
        <w:rPr>
          <w:b/>
          <w:sz w:val="24"/>
          <w:szCs w:val="24"/>
          <w:u w:val="single"/>
        </w:rPr>
        <w:t>format</w:t>
      </w:r>
    </w:p>
    <w:p w:rsidR="00066634" w:rsidRPr="00066634" w:rsidRDefault="00066634" w:rsidP="00066634">
      <w:pPr>
        <w:jc w:val="center"/>
        <w:rPr>
          <w:b/>
          <w:sz w:val="24"/>
          <w:szCs w:val="24"/>
          <w:u w:val="single"/>
        </w:rPr>
      </w:pPr>
    </w:p>
    <w:p w:rsidR="00AD5C89" w:rsidRDefault="0022142F" w:rsidP="0022142F">
      <w:pPr>
        <w:ind w:left="360"/>
      </w:pPr>
      <w:proofErr w:type="gramStart"/>
      <w:r>
        <w:rPr>
          <w:b/>
          <w:sz w:val="28"/>
          <w:szCs w:val="28"/>
        </w:rPr>
        <w:t>2)</w:t>
      </w:r>
      <w:r w:rsidR="00A0268B" w:rsidRPr="0022142F">
        <w:rPr>
          <w:b/>
          <w:sz w:val="28"/>
          <w:szCs w:val="28"/>
        </w:rPr>
        <w:t>_</w:t>
      </w:r>
      <w:proofErr w:type="gramEnd"/>
      <w:r w:rsidR="00A0268B" w:rsidRPr="0022142F">
        <w:rPr>
          <w:b/>
          <w:sz w:val="28"/>
          <w:szCs w:val="28"/>
        </w:rPr>
        <w:t>__/</w:t>
      </w:r>
      <w:r w:rsidR="00066634" w:rsidRPr="0022142F">
        <w:rPr>
          <w:b/>
          <w:sz w:val="28"/>
          <w:szCs w:val="28"/>
        </w:rPr>
        <w:t>2</w:t>
      </w:r>
      <w:r w:rsidR="00A0268B">
        <w:t xml:space="preserve">       </w:t>
      </w:r>
      <w:r w:rsidR="00A0268B" w:rsidRPr="0022142F">
        <w:rPr>
          <w:b/>
          <w:sz w:val="28"/>
          <w:szCs w:val="28"/>
          <w:u w:val="single"/>
        </w:rPr>
        <w:t>Introduction</w:t>
      </w:r>
    </w:p>
    <w:p w:rsidR="00AD5C89" w:rsidRDefault="00A0268B" w:rsidP="00A0268B">
      <w:pPr>
        <w:ind w:left="1080"/>
      </w:pPr>
      <w:r>
        <w:t>Brief</w:t>
      </w:r>
      <w:r w:rsidR="00AD5C89">
        <w:t xml:space="preserve"> discuss</w:t>
      </w:r>
      <w:r>
        <w:t>ion of</w:t>
      </w:r>
      <w:r w:rsidR="00AD5C89">
        <w:t xml:space="preserve"> the role and approach taken by the two methods, GC and FTIR</w:t>
      </w:r>
      <w:r>
        <w:t>, to identify organic compounds is clear and sufficiently specific</w:t>
      </w:r>
    </w:p>
    <w:p w:rsidR="00AD5C89" w:rsidRPr="0022142F" w:rsidRDefault="0022142F" w:rsidP="0022142F">
      <w:pPr>
        <w:ind w:left="36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3)</w:t>
      </w:r>
      <w:r w:rsidR="00A0268B" w:rsidRPr="0022142F">
        <w:rPr>
          <w:b/>
          <w:sz w:val="28"/>
          <w:szCs w:val="28"/>
        </w:rPr>
        <w:t>_</w:t>
      </w:r>
      <w:proofErr w:type="gramEnd"/>
      <w:r w:rsidR="00A0268B" w:rsidRPr="0022142F">
        <w:rPr>
          <w:b/>
          <w:sz w:val="28"/>
          <w:szCs w:val="28"/>
        </w:rPr>
        <w:t xml:space="preserve">__/ </w:t>
      </w:r>
      <w:r>
        <w:rPr>
          <w:b/>
          <w:sz w:val="28"/>
          <w:szCs w:val="28"/>
        </w:rPr>
        <w:t>7</w:t>
      </w:r>
      <w:r w:rsidR="00A0268B" w:rsidRPr="0022142F">
        <w:rPr>
          <w:b/>
          <w:sz w:val="28"/>
          <w:szCs w:val="28"/>
        </w:rPr>
        <w:t xml:space="preserve">   </w:t>
      </w:r>
      <w:r w:rsidR="00AD5C89" w:rsidRPr="0022142F">
        <w:rPr>
          <w:b/>
          <w:sz w:val="28"/>
          <w:szCs w:val="28"/>
          <w:u w:val="single"/>
        </w:rPr>
        <w:t>Observations</w:t>
      </w:r>
    </w:p>
    <w:p w:rsidR="005C5D16" w:rsidRPr="0022142F" w:rsidRDefault="0022142F" w:rsidP="0022142F">
      <w:pPr>
        <w:ind w:left="360"/>
        <w:rPr>
          <w:b/>
        </w:rPr>
      </w:pPr>
      <w:r>
        <w:rPr>
          <w:b/>
        </w:rPr>
        <w:t xml:space="preserve">3.1    </w:t>
      </w:r>
      <w:r w:rsidRPr="0022142F">
        <w:rPr>
          <w:b/>
        </w:rPr>
        <w:t xml:space="preserve">FTIR </w:t>
      </w:r>
    </w:p>
    <w:p w:rsidR="005C5D16" w:rsidRPr="00A0268B" w:rsidRDefault="00A0268B" w:rsidP="00A63739">
      <w:pPr>
        <w:pStyle w:val="ListParagraph"/>
        <w:rPr>
          <w:b/>
          <w:i/>
        </w:rPr>
      </w:pPr>
      <w:r>
        <w:rPr>
          <w:b/>
        </w:rPr>
        <w:t>__/ 1</w:t>
      </w:r>
      <w:r w:rsidRPr="00A0268B">
        <w:rPr>
          <w:b/>
        </w:rPr>
        <w:t xml:space="preserve"> </w:t>
      </w:r>
      <w:r>
        <w:rPr>
          <w:b/>
        </w:rPr>
        <w:tab/>
      </w:r>
      <w:r w:rsidR="00A63739" w:rsidRPr="00A0268B">
        <w:rPr>
          <w:b/>
        </w:rPr>
        <w:t xml:space="preserve"> FTIR </w:t>
      </w:r>
      <w:r w:rsidR="005C5D16" w:rsidRPr="00A0268B">
        <w:rPr>
          <w:b/>
        </w:rPr>
        <w:t>Scan conditions</w:t>
      </w:r>
      <w:r w:rsidR="0022142F">
        <w:rPr>
          <w:b/>
        </w:rPr>
        <w:t xml:space="preserve"> on FTIR</w:t>
      </w:r>
    </w:p>
    <w:p w:rsidR="00A0268B" w:rsidRDefault="00A0268B" w:rsidP="00A63739">
      <w:pPr>
        <w:pStyle w:val="ListParagraph"/>
        <w:rPr>
          <w:i/>
        </w:rPr>
      </w:pPr>
      <w:r w:rsidRPr="00A0268B">
        <w:rPr>
          <w:i/>
        </w:rPr>
        <w:tab/>
      </w:r>
      <w:r w:rsidR="0022142F">
        <w:rPr>
          <w:i/>
        </w:rPr>
        <w:t xml:space="preserve">Annotated </w:t>
      </w:r>
      <w:proofErr w:type="gramStart"/>
      <w:r w:rsidR="0022142F">
        <w:rPr>
          <w:i/>
        </w:rPr>
        <w:t xml:space="preserve">spectrum </w:t>
      </w:r>
      <w:r w:rsidRPr="00A0268B">
        <w:rPr>
          <w:i/>
        </w:rPr>
        <w:t xml:space="preserve"> as</w:t>
      </w:r>
      <w:proofErr w:type="gramEnd"/>
      <w:r w:rsidRPr="00A0268B">
        <w:rPr>
          <w:i/>
        </w:rPr>
        <w:t xml:space="preserve"> outlined in “What to Report for Lab # 5: Instrumental methods”</w:t>
      </w:r>
    </w:p>
    <w:p w:rsidR="0022142F" w:rsidRPr="00A0268B" w:rsidRDefault="0022142F" w:rsidP="0022142F">
      <w:pPr>
        <w:pStyle w:val="ListParagraph"/>
        <w:rPr>
          <w:b/>
        </w:rPr>
      </w:pPr>
      <w:r>
        <w:rPr>
          <w:b/>
        </w:rPr>
        <w:t xml:space="preserve">___/2      </w:t>
      </w:r>
      <w:r w:rsidRPr="00A0268B">
        <w:rPr>
          <w:b/>
        </w:rPr>
        <w:t xml:space="preserve">Table </w:t>
      </w:r>
      <w:r>
        <w:rPr>
          <w:b/>
        </w:rPr>
        <w:t>1</w:t>
      </w:r>
      <w:r w:rsidRPr="00A0268B">
        <w:rPr>
          <w:b/>
        </w:rPr>
        <w:t>: Main IR bands Observed for unknown #10</w:t>
      </w:r>
    </w:p>
    <w:p w:rsidR="0022142F" w:rsidRPr="00A0268B" w:rsidRDefault="0022142F" w:rsidP="0022142F">
      <w:pPr>
        <w:pStyle w:val="ListParagraph"/>
        <w:rPr>
          <w:i/>
        </w:rPr>
      </w:pPr>
      <w:r>
        <w:rPr>
          <w:b/>
        </w:rPr>
        <w:tab/>
      </w:r>
      <w:r w:rsidRPr="00A0268B">
        <w:rPr>
          <w:i/>
        </w:rPr>
        <w:t>Completed as outlined in “What to Report for Lab # 5: Instrumental methods”</w:t>
      </w:r>
    </w:p>
    <w:p w:rsidR="0022142F" w:rsidRPr="0022142F" w:rsidRDefault="0022142F" w:rsidP="0022142F">
      <w:pPr>
        <w:rPr>
          <w:i/>
        </w:rPr>
      </w:pPr>
    </w:p>
    <w:p w:rsidR="0022142F" w:rsidRPr="0022142F" w:rsidRDefault="0022142F" w:rsidP="0022142F">
      <w:pPr>
        <w:rPr>
          <w:b/>
        </w:rPr>
      </w:pPr>
      <w:r>
        <w:rPr>
          <w:b/>
        </w:rPr>
        <w:t xml:space="preserve">       </w:t>
      </w:r>
      <w:proofErr w:type="gramStart"/>
      <w:r>
        <w:rPr>
          <w:b/>
        </w:rPr>
        <w:t>3.2  GC</w:t>
      </w:r>
      <w:proofErr w:type="gramEnd"/>
      <w:r>
        <w:rPr>
          <w:b/>
        </w:rPr>
        <w:t xml:space="preserve">  </w:t>
      </w:r>
      <w:r>
        <w:rPr>
          <w:b/>
        </w:rPr>
        <w:tab/>
      </w:r>
    </w:p>
    <w:p w:rsidR="00A63739" w:rsidRPr="00A0268B" w:rsidRDefault="00A0268B" w:rsidP="00A63739">
      <w:pPr>
        <w:pStyle w:val="ListParagraph"/>
        <w:rPr>
          <w:b/>
        </w:rPr>
      </w:pPr>
      <w:r>
        <w:rPr>
          <w:b/>
        </w:rPr>
        <w:t xml:space="preserve">___/2 </w:t>
      </w:r>
      <w:r>
        <w:rPr>
          <w:b/>
        </w:rPr>
        <w:tab/>
      </w:r>
      <w:r w:rsidR="0022142F">
        <w:rPr>
          <w:b/>
        </w:rPr>
        <w:t>Table 2</w:t>
      </w:r>
      <w:r w:rsidR="00A63739" w:rsidRPr="00A0268B">
        <w:rPr>
          <w:b/>
        </w:rPr>
        <w:t xml:space="preserve">: </w:t>
      </w:r>
      <w:r w:rsidR="0022142F">
        <w:rPr>
          <w:b/>
        </w:rPr>
        <w:t>GC run conditions</w:t>
      </w:r>
    </w:p>
    <w:p w:rsidR="00A0268B" w:rsidRPr="0022142F" w:rsidRDefault="00A63739" w:rsidP="00A0268B">
      <w:pPr>
        <w:pStyle w:val="ListParagraph"/>
        <w:rPr>
          <w:i/>
        </w:rPr>
      </w:pPr>
      <w:r w:rsidRPr="0022142F">
        <w:tab/>
      </w:r>
      <w:r w:rsidR="00A0268B" w:rsidRPr="0022142F">
        <w:rPr>
          <w:i/>
        </w:rPr>
        <w:t>Completed as outlined in “What to Report for Lab # 5: Instrumental methods”</w:t>
      </w:r>
    </w:p>
    <w:p w:rsidR="0022142F" w:rsidRDefault="0022142F" w:rsidP="0022142F">
      <w:pPr>
        <w:rPr>
          <w:b/>
        </w:rPr>
      </w:pPr>
      <w:r w:rsidRPr="0022142F">
        <w:rPr>
          <w:b/>
        </w:rPr>
        <w:tab/>
        <w:t xml:space="preserve">__/2 </w:t>
      </w:r>
      <w:r>
        <w:rPr>
          <w:b/>
        </w:rPr>
        <w:tab/>
        <w:t>Annotated chromatogram</w:t>
      </w:r>
    </w:p>
    <w:p w:rsidR="0022142F" w:rsidRPr="0022142F" w:rsidRDefault="0022142F" w:rsidP="0022142F">
      <w:pPr>
        <w:rPr>
          <w:b/>
        </w:rPr>
      </w:pPr>
    </w:p>
    <w:p w:rsidR="00402B01" w:rsidRPr="0022142F" w:rsidRDefault="0022142F" w:rsidP="0022142F">
      <w:pPr>
        <w:ind w:left="360"/>
        <w:rPr>
          <w:b/>
          <w:sz w:val="28"/>
          <w:szCs w:val="28"/>
          <w:u w:val="single"/>
        </w:rPr>
      </w:pPr>
      <w:r w:rsidRPr="0022142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  <w:r w:rsidRPr="0022142F">
        <w:rPr>
          <w:b/>
          <w:sz w:val="28"/>
          <w:szCs w:val="28"/>
        </w:rPr>
        <w:t xml:space="preserve">  </w:t>
      </w:r>
      <w:r w:rsidR="00066634" w:rsidRPr="0022142F">
        <w:rPr>
          <w:b/>
          <w:sz w:val="28"/>
          <w:szCs w:val="28"/>
        </w:rPr>
        <w:t>___/</w:t>
      </w:r>
      <w:r>
        <w:rPr>
          <w:b/>
          <w:sz w:val="28"/>
          <w:szCs w:val="28"/>
        </w:rPr>
        <w:t>14</w:t>
      </w:r>
      <w:r w:rsidR="00066634" w:rsidRPr="0022142F">
        <w:rPr>
          <w:b/>
          <w:sz w:val="28"/>
          <w:szCs w:val="28"/>
        </w:rPr>
        <w:t xml:space="preserve">   </w:t>
      </w:r>
      <w:r w:rsidRPr="0022142F">
        <w:rPr>
          <w:b/>
          <w:sz w:val="28"/>
          <w:szCs w:val="28"/>
          <w:u w:val="single"/>
        </w:rPr>
        <w:t>Analysis</w:t>
      </w:r>
    </w:p>
    <w:p w:rsidR="00A0268B" w:rsidRPr="00066634" w:rsidRDefault="008528BA" w:rsidP="00A0268B">
      <w:pPr>
        <w:ind w:left="720"/>
        <w:rPr>
          <w:b/>
          <w:sz w:val="24"/>
          <w:szCs w:val="24"/>
        </w:rPr>
      </w:pPr>
      <w:r w:rsidRPr="00066634">
        <w:rPr>
          <w:b/>
          <w:sz w:val="24"/>
          <w:szCs w:val="24"/>
        </w:rPr>
        <w:t>Results:</w:t>
      </w:r>
      <w:r w:rsidR="00066634">
        <w:rPr>
          <w:b/>
          <w:sz w:val="24"/>
          <w:szCs w:val="24"/>
        </w:rPr>
        <w:t xml:space="preserve">       </w:t>
      </w:r>
      <w:r w:rsidRPr="00066634">
        <w:rPr>
          <w:sz w:val="24"/>
          <w:szCs w:val="24"/>
        </w:rPr>
        <w:t xml:space="preserve"> </w:t>
      </w:r>
      <w:r w:rsidR="0022142F">
        <w:rPr>
          <w:sz w:val="24"/>
          <w:szCs w:val="24"/>
        </w:rPr>
        <w:t>___/9</w:t>
      </w:r>
      <w:r w:rsidR="00A0268B" w:rsidRPr="00066634">
        <w:rPr>
          <w:sz w:val="24"/>
          <w:szCs w:val="24"/>
        </w:rPr>
        <w:t xml:space="preserve">    must have right answer</w:t>
      </w:r>
    </w:p>
    <w:p w:rsidR="008528BA" w:rsidRPr="00C45C98" w:rsidRDefault="008528BA" w:rsidP="00066634">
      <w:pPr>
        <w:ind w:firstLine="720"/>
        <w:rPr>
          <w:b/>
          <w:sz w:val="24"/>
          <w:szCs w:val="24"/>
        </w:rPr>
      </w:pPr>
      <w:r w:rsidRPr="008528BA">
        <w:rPr>
          <w:b/>
          <w:sz w:val="22"/>
          <w:szCs w:val="22"/>
        </w:rPr>
        <w:t>Rationale</w:t>
      </w:r>
      <w:r>
        <w:rPr>
          <w:b/>
          <w:sz w:val="22"/>
          <w:szCs w:val="22"/>
        </w:rPr>
        <w:t xml:space="preserve">: </w:t>
      </w:r>
      <w:r w:rsidR="0022142F">
        <w:rPr>
          <w:b/>
          <w:sz w:val="22"/>
          <w:szCs w:val="22"/>
        </w:rPr>
        <w:t xml:space="preserve">  ____/5 </w:t>
      </w:r>
      <w:r w:rsidR="00066634">
        <w:rPr>
          <w:b/>
          <w:sz w:val="22"/>
          <w:szCs w:val="22"/>
        </w:rPr>
        <w:t xml:space="preserve">      ___ </w:t>
      </w:r>
      <w:r w:rsidR="00C45C98" w:rsidRPr="00C45C98">
        <w:rPr>
          <w:b/>
          <w:sz w:val="22"/>
          <w:szCs w:val="22"/>
        </w:rPr>
        <w:t>F</w:t>
      </w:r>
      <w:r w:rsidR="00C45C98">
        <w:rPr>
          <w:b/>
          <w:sz w:val="22"/>
          <w:szCs w:val="22"/>
        </w:rPr>
        <w:t>TIR data</w:t>
      </w:r>
      <w:r w:rsidR="00066634">
        <w:rPr>
          <w:b/>
          <w:sz w:val="22"/>
          <w:szCs w:val="22"/>
        </w:rPr>
        <w:t xml:space="preserve"> compared sensibly</w:t>
      </w:r>
      <w:r w:rsidR="00066634" w:rsidRPr="00066634">
        <w:rPr>
          <w:b/>
          <w:sz w:val="24"/>
          <w:szCs w:val="24"/>
        </w:rPr>
        <w:t xml:space="preserve"> </w:t>
      </w:r>
      <w:r w:rsidR="00066634">
        <w:rPr>
          <w:b/>
          <w:sz w:val="24"/>
          <w:szCs w:val="24"/>
        </w:rPr>
        <w:t xml:space="preserve">and as outlined in </w:t>
      </w:r>
      <w:proofErr w:type="gramStart"/>
      <w:r w:rsidR="00066634">
        <w:rPr>
          <w:b/>
          <w:sz w:val="24"/>
          <w:szCs w:val="24"/>
        </w:rPr>
        <w:t>What</w:t>
      </w:r>
      <w:proofErr w:type="gramEnd"/>
      <w:r w:rsidR="00066634">
        <w:rPr>
          <w:b/>
          <w:sz w:val="24"/>
          <w:szCs w:val="24"/>
        </w:rPr>
        <w:t xml:space="preserve"> to Report for Lab #5</w:t>
      </w:r>
    </w:p>
    <w:p w:rsidR="00C45C98" w:rsidRDefault="00066634" w:rsidP="00C45C9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___ GC data compared sensibly and as outlined in </w:t>
      </w:r>
      <w:proofErr w:type="gramStart"/>
      <w:r>
        <w:rPr>
          <w:b/>
          <w:sz w:val="24"/>
          <w:szCs w:val="24"/>
        </w:rPr>
        <w:t>What</w:t>
      </w:r>
      <w:proofErr w:type="gramEnd"/>
      <w:r>
        <w:rPr>
          <w:b/>
          <w:sz w:val="24"/>
          <w:szCs w:val="24"/>
        </w:rPr>
        <w:t xml:space="preserve"> to Report for Lab #5</w:t>
      </w:r>
    </w:p>
    <w:p w:rsidR="00C45C98" w:rsidRDefault="00C45C98" w:rsidP="00066634">
      <w:r>
        <w:tab/>
      </w:r>
      <w:r>
        <w:tab/>
      </w:r>
    </w:p>
    <w:p w:rsidR="00402B01" w:rsidRDefault="00402B01"/>
    <w:p w:rsidR="0022142F" w:rsidRDefault="0022142F"/>
    <w:p w:rsidR="0022142F" w:rsidRDefault="0022142F"/>
    <w:p w:rsidR="0022142F" w:rsidRDefault="0022142F">
      <w:bookmarkStart w:id="0" w:name="_GoBack"/>
      <w:bookmarkEnd w:id="0"/>
    </w:p>
    <w:p w:rsidR="0022142F" w:rsidRDefault="0022142F"/>
    <w:p w:rsidR="0022142F" w:rsidRDefault="0022142F" w:rsidP="0022142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</w:t>
      </w:r>
      <w:r>
        <w:rPr>
          <w:b/>
          <w:sz w:val="24"/>
          <w:szCs w:val="24"/>
          <w:u w:val="single"/>
        </w:rPr>
        <w:t>ubric for grading Laboratory #6</w:t>
      </w:r>
      <w:r w:rsidRPr="00066634">
        <w:rPr>
          <w:b/>
          <w:sz w:val="24"/>
          <w:szCs w:val="24"/>
          <w:u w:val="single"/>
        </w:rPr>
        <w:t>: Instrumental Methods</w:t>
      </w:r>
    </w:p>
    <w:p w:rsidR="0022142F" w:rsidRPr="0022142F" w:rsidRDefault="0022142F" w:rsidP="0022142F">
      <w:pPr>
        <w:ind w:firstLine="36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1</w:t>
      </w:r>
      <w:r w:rsidRPr="0022142F">
        <w:rPr>
          <w:b/>
          <w:sz w:val="24"/>
          <w:szCs w:val="24"/>
        </w:rPr>
        <w:t>)_</w:t>
      </w:r>
      <w:proofErr w:type="gramEnd"/>
      <w:r w:rsidRPr="0022142F">
        <w:rPr>
          <w:b/>
          <w:sz w:val="24"/>
          <w:szCs w:val="24"/>
        </w:rPr>
        <w:t xml:space="preserve">___/2   </w:t>
      </w:r>
      <w:r>
        <w:rPr>
          <w:b/>
          <w:sz w:val="24"/>
          <w:szCs w:val="24"/>
          <w:u w:val="single"/>
        </w:rPr>
        <w:t>format</w:t>
      </w:r>
    </w:p>
    <w:p w:rsidR="0022142F" w:rsidRPr="00066634" w:rsidRDefault="0022142F" w:rsidP="0022142F">
      <w:pPr>
        <w:jc w:val="center"/>
        <w:rPr>
          <w:b/>
          <w:sz w:val="24"/>
          <w:szCs w:val="24"/>
          <w:u w:val="single"/>
        </w:rPr>
      </w:pPr>
    </w:p>
    <w:p w:rsidR="0022142F" w:rsidRDefault="0022142F" w:rsidP="0022142F">
      <w:pPr>
        <w:ind w:left="360"/>
      </w:pPr>
      <w:proofErr w:type="gramStart"/>
      <w:r>
        <w:rPr>
          <w:b/>
          <w:sz w:val="28"/>
          <w:szCs w:val="28"/>
        </w:rPr>
        <w:t>2)</w:t>
      </w:r>
      <w:r w:rsidRPr="0022142F">
        <w:rPr>
          <w:b/>
          <w:sz w:val="28"/>
          <w:szCs w:val="28"/>
        </w:rPr>
        <w:t>_</w:t>
      </w:r>
      <w:proofErr w:type="gramEnd"/>
      <w:r w:rsidRPr="0022142F">
        <w:rPr>
          <w:b/>
          <w:sz w:val="28"/>
          <w:szCs w:val="28"/>
        </w:rPr>
        <w:t>__/2</w:t>
      </w:r>
      <w:r>
        <w:t xml:space="preserve">       </w:t>
      </w:r>
      <w:r w:rsidRPr="0022142F">
        <w:rPr>
          <w:b/>
          <w:sz w:val="28"/>
          <w:szCs w:val="28"/>
          <w:u w:val="single"/>
        </w:rPr>
        <w:t>Introduction</w:t>
      </w:r>
    </w:p>
    <w:p w:rsidR="0022142F" w:rsidRDefault="0022142F" w:rsidP="0022142F">
      <w:pPr>
        <w:ind w:left="1080"/>
      </w:pPr>
      <w:r>
        <w:t>Brief discussion of the role and approach taken by the two methods, GC and FTIR, to identify organic compounds is clear and sufficiently specific</w:t>
      </w:r>
    </w:p>
    <w:p w:rsidR="0022142F" w:rsidRPr="0022142F" w:rsidRDefault="0022142F" w:rsidP="0022142F">
      <w:pPr>
        <w:ind w:left="36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3)</w:t>
      </w:r>
      <w:r w:rsidRPr="0022142F">
        <w:rPr>
          <w:b/>
          <w:sz w:val="28"/>
          <w:szCs w:val="28"/>
        </w:rPr>
        <w:t>_</w:t>
      </w:r>
      <w:proofErr w:type="gramEnd"/>
      <w:r w:rsidRPr="0022142F">
        <w:rPr>
          <w:b/>
          <w:sz w:val="28"/>
          <w:szCs w:val="28"/>
        </w:rPr>
        <w:t xml:space="preserve">__/ </w:t>
      </w:r>
      <w:r>
        <w:rPr>
          <w:b/>
          <w:sz w:val="28"/>
          <w:szCs w:val="28"/>
        </w:rPr>
        <w:t>7</w:t>
      </w:r>
      <w:r w:rsidRPr="0022142F">
        <w:rPr>
          <w:b/>
          <w:sz w:val="28"/>
          <w:szCs w:val="28"/>
        </w:rPr>
        <w:t xml:space="preserve">   </w:t>
      </w:r>
      <w:r w:rsidRPr="0022142F">
        <w:rPr>
          <w:b/>
          <w:sz w:val="28"/>
          <w:szCs w:val="28"/>
          <w:u w:val="single"/>
        </w:rPr>
        <w:t>Observations</w:t>
      </w:r>
    </w:p>
    <w:p w:rsidR="0022142F" w:rsidRPr="0022142F" w:rsidRDefault="0022142F" w:rsidP="0022142F">
      <w:pPr>
        <w:ind w:left="360"/>
        <w:rPr>
          <w:b/>
        </w:rPr>
      </w:pPr>
      <w:r>
        <w:rPr>
          <w:b/>
        </w:rPr>
        <w:t xml:space="preserve">3.1    </w:t>
      </w:r>
      <w:r w:rsidRPr="0022142F">
        <w:rPr>
          <w:b/>
        </w:rPr>
        <w:t xml:space="preserve">FTIR </w:t>
      </w:r>
    </w:p>
    <w:p w:rsidR="0022142F" w:rsidRPr="00A0268B" w:rsidRDefault="0022142F" w:rsidP="0022142F">
      <w:pPr>
        <w:pStyle w:val="ListParagraph"/>
        <w:rPr>
          <w:b/>
          <w:i/>
        </w:rPr>
      </w:pPr>
      <w:r>
        <w:rPr>
          <w:b/>
        </w:rPr>
        <w:t>__/ 1</w:t>
      </w:r>
      <w:r w:rsidRPr="00A0268B">
        <w:rPr>
          <w:b/>
        </w:rPr>
        <w:t xml:space="preserve"> </w:t>
      </w:r>
      <w:r>
        <w:rPr>
          <w:b/>
        </w:rPr>
        <w:tab/>
      </w:r>
      <w:r w:rsidRPr="00A0268B">
        <w:rPr>
          <w:b/>
        </w:rPr>
        <w:t xml:space="preserve"> FTIR Scan conditions</w:t>
      </w:r>
      <w:r>
        <w:rPr>
          <w:b/>
        </w:rPr>
        <w:t xml:space="preserve"> on FTIR</w:t>
      </w:r>
    </w:p>
    <w:p w:rsidR="0022142F" w:rsidRDefault="0022142F" w:rsidP="0022142F">
      <w:pPr>
        <w:pStyle w:val="ListParagraph"/>
        <w:rPr>
          <w:i/>
        </w:rPr>
      </w:pPr>
      <w:r w:rsidRPr="00A0268B">
        <w:rPr>
          <w:i/>
        </w:rPr>
        <w:tab/>
      </w:r>
      <w:r>
        <w:rPr>
          <w:i/>
        </w:rPr>
        <w:t xml:space="preserve">Annotated </w:t>
      </w:r>
      <w:proofErr w:type="gramStart"/>
      <w:r>
        <w:rPr>
          <w:i/>
        </w:rPr>
        <w:t xml:space="preserve">spectrum </w:t>
      </w:r>
      <w:r w:rsidRPr="00A0268B">
        <w:rPr>
          <w:i/>
        </w:rPr>
        <w:t xml:space="preserve"> as</w:t>
      </w:r>
      <w:proofErr w:type="gramEnd"/>
      <w:r w:rsidRPr="00A0268B">
        <w:rPr>
          <w:i/>
        </w:rPr>
        <w:t xml:space="preserve"> outlined in “What to Report for Lab # 5: Instrumental methods”</w:t>
      </w:r>
    </w:p>
    <w:p w:rsidR="0022142F" w:rsidRPr="00A0268B" w:rsidRDefault="0022142F" w:rsidP="0022142F">
      <w:pPr>
        <w:pStyle w:val="ListParagraph"/>
        <w:rPr>
          <w:b/>
        </w:rPr>
      </w:pPr>
      <w:r>
        <w:rPr>
          <w:b/>
        </w:rPr>
        <w:t xml:space="preserve">___/2      </w:t>
      </w:r>
      <w:r w:rsidRPr="00A0268B">
        <w:rPr>
          <w:b/>
        </w:rPr>
        <w:t xml:space="preserve">Table </w:t>
      </w:r>
      <w:r>
        <w:rPr>
          <w:b/>
        </w:rPr>
        <w:t>1</w:t>
      </w:r>
      <w:r w:rsidRPr="00A0268B">
        <w:rPr>
          <w:b/>
        </w:rPr>
        <w:t>: Main IR bands Observed for unknown #10</w:t>
      </w:r>
    </w:p>
    <w:p w:rsidR="0022142F" w:rsidRPr="00A0268B" w:rsidRDefault="0022142F" w:rsidP="0022142F">
      <w:pPr>
        <w:pStyle w:val="ListParagraph"/>
        <w:rPr>
          <w:i/>
        </w:rPr>
      </w:pPr>
      <w:r>
        <w:rPr>
          <w:b/>
        </w:rPr>
        <w:tab/>
      </w:r>
      <w:r w:rsidRPr="00A0268B">
        <w:rPr>
          <w:i/>
        </w:rPr>
        <w:t>Completed as outlined in “What to Report for Lab # 5: Instrumental methods”</w:t>
      </w:r>
    </w:p>
    <w:p w:rsidR="0022142F" w:rsidRPr="0022142F" w:rsidRDefault="0022142F" w:rsidP="0022142F">
      <w:pPr>
        <w:rPr>
          <w:i/>
        </w:rPr>
      </w:pPr>
    </w:p>
    <w:p w:rsidR="0022142F" w:rsidRPr="0022142F" w:rsidRDefault="0022142F" w:rsidP="0022142F">
      <w:pPr>
        <w:rPr>
          <w:b/>
        </w:rPr>
      </w:pPr>
      <w:r>
        <w:rPr>
          <w:b/>
        </w:rPr>
        <w:t xml:space="preserve">       </w:t>
      </w:r>
      <w:proofErr w:type="gramStart"/>
      <w:r>
        <w:rPr>
          <w:b/>
        </w:rPr>
        <w:t>3.2  GC</w:t>
      </w:r>
      <w:proofErr w:type="gramEnd"/>
      <w:r>
        <w:rPr>
          <w:b/>
        </w:rPr>
        <w:t xml:space="preserve">  </w:t>
      </w:r>
      <w:r>
        <w:rPr>
          <w:b/>
        </w:rPr>
        <w:tab/>
      </w:r>
    </w:p>
    <w:p w:rsidR="0022142F" w:rsidRPr="00A0268B" w:rsidRDefault="0022142F" w:rsidP="0022142F">
      <w:pPr>
        <w:pStyle w:val="ListParagraph"/>
        <w:rPr>
          <w:b/>
        </w:rPr>
      </w:pPr>
      <w:r>
        <w:rPr>
          <w:b/>
        </w:rPr>
        <w:t xml:space="preserve">___/2 </w:t>
      </w:r>
      <w:r>
        <w:rPr>
          <w:b/>
        </w:rPr>
        <w:tab/>
        <w:t>Table 2</w:t>
      </w:r>
      <w:r w:rsidRPr="00A0268B">
        <w:rPr>
          <w:b/>
        </w:rPr>
        <w:t xml:space="preserve">: </w:t>
      </w:r>
      <w:r>
        <w:rPr>
          <w:b/>
        </w:rPr>
        <w:t>GC run conditions</w:t>
      </w:r>
    </w:p>
    <w:p w:rsidR="0022142F" w:rsidRPr="0022142F" w:rsidRDefault="0022142F" w:rsidP="0022142F">
      <w:pPr>
        <w:pStyle w:val="ListParagraph"/>
        <w:rPr>
          <w:i/>
        </w:rPr>
      </w:pPr>
      <w:r w:rsidRPr="0022142F">
        <w:tab/>
      </w:r>
      <w:r w:rsidRPr="0022142F">
        <w:rPr>
          <w:i/>
        </w:rPr>
        <w:t>Completed as outlined in “What to Report for Lab # 5: Instrumental methods”</w:t>
      </w:r>
    </w:p>
    <w:p w:rsidR="0022142F" w:rsidRDefault="0022142F" w:rsidP="0022142F">
      <w:pPr>
        <w:rPr>
          <w:b/>
        </w:rPr>
      </w:pPr>
      <w:r w:rsidRPr="0022142F">
        <w:rPr>
          <w:b/>
        </w:rPr>
        <w:tab/>
        <w:t xml:space="preserve">__/2 </w:t>
      </w:r>
      <w:r>
        <w:rPr>
          <w:b/>
        </w:rPr>
        <w:tab/>
        <w:t>Annotated chromatogram</w:t>
      </w:r>
    </w:p>
    <w:p w:rsidR="0022142F" w:rsidRPr="0022142F" w:rsidRDefault="0022142F" w:rsidP="0022142F">
      <w:pPr>
        <w:rPr>
          <w:b/>
        </w:rPr>
      </w:pPr>
    </w:p>
    <w:p w:rsidR="0022142F" w:rsidRPr="0022142F" w:rsidRDefault="0022142F" w:rsidP="0022142F">
      <w:pPr>
        <w:ind w:left="360"/>
        <w:rPr>
          <w:b/>
          <w:sz w:val="28"/>
          <w:szCs w:val="28"/>
          <w:u w:val="single"/>
        </w:rPr>
      </w:pPr>
      <w:r w:rsidRPr="0022142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  <w:r w:rsidRPr="0022142F">
        <w:rPr>
          <w:b/>
          <w:sz w:val="28"/>
          <w:szCs w:val="28"/>
        </w:rPr>
        <w:t xml:space="preserve">  ___/</w:t>
      </w:r>
      <w:r>
        <w:rPr>
          <w:b/>
          <w:sz w:val="28"/>
          <w:szCs w:val="28"/>
        </w:rPr>
        <w:t>14</w:t>
      </w:r>
      <w:r w:rsidRPr="0022142F">
        <w:rPr>
          <w:b/>
          <w:sz w:val="28"/>
          <w:szCs w:val="28"/>
        </w:rPr>
        <w:t xml:space="preserve">   </w:t>
      </w:r>
      <w:r w:rsidRPr="0022142F">
        <w:rPr>
          <w:b/>
          <w:sz w:val="28"/>
          <w:szCs w:val="28"/>
          <w:u w:val="single"/>
        </w:rPr>
        <w:t>Analysis</w:t>
      </w:r>
    </w:p>
    <w:p w:rsidR="0022142F" w:rsidRPr="00066634" w:rsidRDefault="0022142F" w:rsidP="0022142F">
      <w:pPr>
        <w:ind w:left="720"/>
        <w:rPr>
          <w:b/>
          <w:sz w:val="24"/>
          <w:szCs w:val="24"/>
        </w:rPr>
      </w:pPr>
      <w:r w:rsidRPr="00066634">
        <w:rPr>
          <w:b/>
          <w:sz w:val="24"/>
          <w:szCs w:val="24"/>
        </w:rPr>
        <w:t>Results:</w:t>
      </w:r>
      <w:r>
        <w:rPr>
          <w:b/>
          <w:sz w:val="24"/>
          <w:szCs w:val="24"/>
        </w:rPr>
        <w:t xml:space="preserve">       </w:t>
      </w:r>
      <w:r w:rsidRPr="00066634">
        <w:rPr>
          <w:sz w:val="24"/>
          <w:szCs w:val="24"/>
        </w:rPr>
        <w:t xml:space="preserve"> </w:t>
      </w:r>
      <w:r>
        <w:rPr>
          <w:sz w:val="24"/>
          <w:szCs w:val="24"/>
        </w:rPr>
        <w:t>___/9</w:t>
      </w:r>
      <w:r w:rsidRPr="00066634">
        <w:rPr>
          <w:sz w:val="24"/>
          <w:szCs w:val="24"/>
        </w:rPr>
        <w:t xml:space="preserve">    must have right answer</w:t>
      </w:r>
    </w:p>
    <w:p w:rsidR="0022142F" w:rsidRPr="00C45C98" w:rsidRDefault="0022142F" w:rsidP="0022142F">
      <w:pPr>
        <w:ind w:firstLine="720"/>
        <w:rPr>
          <w:b/>
          <w:sz w:val="24"/>
          <w:szCs w:val="24"/>
        </w:rPr>
      </w:pPr>
      <w:r w:rsidRPr="008528BA">
        <w:rPr>
          <w:b/>
          <w:sz w:val="22"/>
          <w:szCs w:val="22"/>
        </w:rPr>
        <w:t>Rationale</w:t>
      </w:r>
      <w:r>
        <w:rPr>
          <w:b/>
          <w:sz w:val="22"/>
          <w:szCs w:val="22"/>
        </w:rPr>
        <w:t xml:space="preserve">:   ____/5       ___ </w:t>
      </w:r>
      <w:r w:rsidRPr="00C45C98">
        <w:rPr>
          <w:b/>
          <w:sz w:val="22"/>
          <w:szCs w:val="22"/>
        </w:rPr>
        <w:t>F</w:t>
      </w:r>
      <w:r>
        <w:rPr>
          <w:b/>
          <w:sz w:val="22"/>
          <w:szCs w:val="22"/>
        </w:rPr>
        <w:t>TIR data compared sensibly</w:t>
      </w:r>
      <w:r w:rsidRPr="000666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and as outlined in </w:t>
      </w:r>
      <w:proofErr w:type="gramStart"/>
      <w:r>
        <w:rPr>
          <w:b/>
          <w:sz w:val="24"/>
          <w:szCs w:val="24"/>
        </w:rPr>
        <w:t>What</w:t>
      </w:r>
      <w:proofErr w:type="gramEnd"/>
      <w:r>
        <w:rPr>
          <w:b/>
          <w:sz w:val="24"/>
          <w:szCs w:val="24"/>
        </w:rPr>
        <w:t xml:space="preserve"> to Report for Lab #5</w:t>
      </w:r>
    </w:p>
    <w:p w:rsidR="0022142F" w:rsidRDefault="0022142F" w:rsidP="0022142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___ GC data compared sensibly and as outlined in </w:t>
      </w:r>
      <w:proofErr w:type="gramStart"/>
      <w:r>
        <w:rPr>
          <w:b/>
          <w:sz w:val="24"/>
          <w:szCs w:val="24"/>
        </w:rPr>
        <w:t>What</w:t>
      </w:r>
      <w:proofErr w:type="gramEnd"/>
      <w:r>
        <w:rPr>
          <w:b/>
          <w:sz w:val="24"/>
          <w:szCs w:val="24"/>
        </w:rPr>
        <w:t xml:space="preserve"> to Report for Lab #5</w:t>
      </w:r>
    </w:p>
    <w:p w:rsidR="0022142F" w:rsidRDefault="0022142F" w:rsidP="0022142F">
      <w:r>
        <w:tab/>
      </w:r>
      <w:r>
        <w:tab/>
      </w:r>
    </w:p>
    <w:p w:rsidR="0022142F" w:rsidRDefault="0022142F" w:rsidP="0022142F"/>
    <w:p w:rsidR="0022142F" w:rsidRDefault="0022142F"/>
    <w:sectPr w:rsidR="0022142F" w:rsidSect="00066634">
      <w:pgSz w:w="12240" w:h="15840" w:code="1"/>
      <w:pgMar w:top="270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6252"/>
    <w:multiLevelType w:val="multilevel"/>
    <w:tmpl w:val="A350B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921EE5"/>
    <w:multiLevelType w:val="hybridMultilevel"/>
    <w:tmpl w:val="1BC244A4"/>
    <w:lvl w:ilvl="0" w:tplc="244835E6"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62592"/>
    <w:multiLevelType w:val="hybridMultilevel"/>
    <w:tmpl w:val="B5AE7A2E"/>
    <w:lvl w:ilvl="0" w:tplc="51F6B1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53799D"/>
    <w:multiLevelType w:val="hybridMultilevel"/>
    <w:tmpl w:val="8526A648"/>
    <w:lvl w:ilvl="0" w:tplc="3D5C48C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62E5B"/>
    <w:multiLevelType w:val="hybridMultilevel"/>
    <w:tmpl w:val="EA92697C"/>
    <w:lvl w:ilvl="0" w:tplc="35A43036">
      <w:start w:val="1450"/>
      <w:numFmt w:val="decimal"/>
      <w:lvlText w:val="%1"/>
      <w:lvlJc w:val="left"/>
      <w:pPr>
        <w:ind w:left="24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C8"/>
    <w:rsid w:val="00066634"/>
    <w:rsid w:val="000B0C33"/>
    <w:rsid w:val="000D695F"/>
    <w:rsid w:val="0022142F"/>
    <w:rsid w:val="002C0067"/>
    <w:rsid w:val="003275C8"/>
    <w:rsid w:val="00402B01"/>
    <w:rsid w:val="004E49C8"/>
    <w:rsid w:val="004F569B"/>
    <w:rsid w:val="00503E04"/>
    <w:rsid w:val="00576C37"/>
    <w:rsid w:val="005C0055"/>
    <w:rsid w:val="005C5D16"/>
    <w:rsid w:val="006A35ED"/>
    <w:rsid w:val="007F6502"/>
    <w:rsid w:val="008172A6"/>
    <w:rsid w:val="008528BA"/>
    <w:rsid w:val="00911E2C"/>
    <w:rsid w:val="009361E9"/>
    <w:rsid w:val="0093723C"/>
    <w:rsid w:val="00970886"/>
    <w:rsid w:val="009C58D9"/>
    <w:rsid w:val="00A0268B"/>
    <w:rsid w:val="00A20031"/>
    <w:rsid w:val="00A4427C"/>
    <w:rsid w:val="00A63739"/>
    <w:rsid w:val="00AC58CF"/>
    <w:rsid w:val="00AD5C89"/>
    <w:rsid w:val="00B33BD0"/>
    <w:rsid w:val="00BC4F4E"/>
    <w:rsid w:val="00C45C98"/>
    <w:rsid w:val="00C74FAA"/>
    <w:rsid w:val="00CD0B0D"/>
    <w:rsid w:val="00DF0E75"/>
    <w:rsid w:val="00ED6A1C"/>
    <w:rsid w:val="00F941AD"/>
    <w:rsid w:val="00F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64AD1F-4775-410D-888A-F1E52978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9C8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F0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E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5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343BA-E5C5-4BF6-83FD-831EA006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3514__ORGANIC CHEMISTRY _29 September 1998</vt:lpstr>
    </vt:vector>
  </TitlesOfParts>
  <Company>Jerry Fong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3514__ORGANIC CHEMISTRY _29 September 1998</dc:title>
  <dc:creator>Jerry Fong</dc:creator>
  <cp:lastModifiedBy>Fong, Jerry</cp:lastModifiedBy>
  <cp:revision>3</cp:revision>
  <cp:lastPrinted>2014-09-24T21:46:00Z</cp:lastPrinted>
  <dcterms:created xsi:type="dcterms:W3CDTF">2014-09-24T20:55:00Z</dcterms:created>
  <dcterms:modified xsi:type="dcterms:W3CDTF">2014-09-24T21:53:00Z</dcterms:modified>
</cp:coreProperties>
</file>