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AA" w:rsidRDefault="00B62CAB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HOMEWORK ASSIGNM</w:t>
      </w:r>
      <w:r w:rsidR="00E84B2C">
        <w:rPr>
          <w:rFonts w:ascii="Arial" w:hAnsi="Arial"/>
          <w:sz w:val="28"/>
        </w:rPr>
        <w:t>ENT #2</w:t>
      </w:r>
      <w:r w:rsidR="00E84B2C">
        <w:rPr>
          <w:rFonts w:ascii="Arial" w:hAnsi="Arial"/>
          <w:sz w:val="28"/>
        </w:rPr>
        <w:tab/>
        <w:t>ORGANIC CHEMISTRY I   (24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Effects  </w:t>
      </w:r>
      <w:r w:rsidR="004E20BC">
        <w:rPr>
          <w:b/>
          <w:sz w:val="24"/>
        </w:rPr>
        <w:t>(due Monday 10 September 2012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>Your name:________________________________________________</w:t>
      </w:r>
    </w:p>
    <w:p w:rsidR="00AC65DF" w:rsidRDefault="00AC65DF"/>
    <w:p w:rsidR="00AC65DF" w:rsidRPr="00AC65DF" w:rsidRDefault="00AC65DF" w:rsidP="00AC65DF">
      <w:pPr>
        <w:pStyle w:val="ListParagraph"/>
        <w:numPr>
          <w:ilvl w:val="0"/>
          <w:numId w:val="4"/>
        </w:numPr>
        <w:tabs>
          <w:tab w:val="num" w:pos="630"/>
        </w:tabs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>Consider the 4 compounds below:  (4 pts)</w:t>
      </w:r>
    </w:p>
    <w:p w:rsidR="00AC65DF" w:rsidRDefault="00AC65DF" w:rsidP="00AC65DF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AC65DF" w:rsidRPr="00375899" w:rsidRDefault="00AC65DF" w:rsidP="00AC65D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AC65DF" w:rsidRPr="00375899" w:rsidRDefault="00AC65DF" w:rsidP="00AC65DF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AC65DF" w:rsidRPr="00AC65DF" w:rsidRDefault="00AC65DF" w:rsidP="00AC65DF">
      <w:pPr>
        <w:rPr>
          <w:b/>
          <w:sz w:val="40"/>
          <w:szCs w:val="40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</w:t>
      </w:r>
      <w:r>
        <w:rPr>
          <w:sz w:val="24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 xml:space="preserve">   </w:t>
      </w:r>
      <w:r>
        <w:rPr>
          <w:b/>
          <w:sz w:val="40"/>
          <w:szCs w:val="40"/>
          <w:vertAlign w:val="superscript"/>
        </w:rPr>
        <w:t xml:space="preserve">         </w:t>
      </w:r>
      <w:r w:rsidRPr="00AC65DF">
        <w:rPr>
          <w:b/>
          <w:sz w:val="40"/>
          <w:szCs w:val="40"/>
          <w:vertAlign w:val="superscript"/>
        </w:rPr>
        <w:t xml:space="preserve">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  <w:t xml:space="preserve">      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 xml:space="preserve">__________________ </w:t>
      </w:r>
    </w:p>
    <w:p w:rsidR="00AC65DF" w:rsidRDefault="00AC65DF" w:rsidP="00AC65DF">
      <w:pPr>
        <w:ind w:left="648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 xml:space="preserve">  Draw all the possible structures that obey the Lewis rules for a compound that has the empiric formula C</w:t>
      </w:r>
      <w:r w:rsidRPr="00AC65DF">
        <w:rPr>
          <w:rFonts w:ascii="Comic Sans MS" w:hAnsi="Comic Sans MS"/>
          <w:sz w:val="22"/>
          <w:szCs w:val="22"/>
          <w:vertAlign w:val="subscript"/>
        </w:rPr>
        <w:t>2</w:t>
      </w:r>
      <w:r w:rsidRPr="00AC65DF">
        <w:rPr>
          <w:rFonts w:ascii="Comic Sans MS" w:hAnsi="Comic Sans MS"/>
          <w:sz w:val="22"/>
          <w:szCs w:val="22"/>
        </w:rPr>
        <w:t>H</w:t>
      </w:r>
      <w:r w:rsidRPr="00AC65DF">
        <w:rPr>
          <w:rFonts w:ascii="Comic Sans MS" w:hAnsi="Comic Sans MS"/>
          <w:sz w:val="22"/>
          <w:szCs w:val="22"/>
          <w:vertAlign w:val="subscript"/>
        </w:rPr>
        <w:t>4</w:t>
      </w:r>
      <w:r w:rsidRPr="00AC65DF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</w:t>
      </w:r>
      <w:r>
        <w:rPr>
          <w:rFonts w:ascii="Comic Sans MS" w:hAnsi="Comic Sans MS"/>
          <w:sz w:val="22"/>
          <w:szCs w:val="22"/>
        </w:rPr>
        <w:t>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ind w:left="720"/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Draw all the possible structures for O</w:t>
      </w:r>
      <w:r>
        <w:rPr>
          <w:rFonts w:ascii="Comic Sans MS" w:hAnsi="Comic Sans MS"/>
          <w:sz w:val="22"/>
          <w:szCs w:val="22"/>
          <w:vertAlign w:val="subscript"/>
        </w:rPr>
        <w:t>3</w:t>
      </w:r>
      <w:r>
        <w:rPr>
          <w:rFonts w:ascii="Comic Sans MS" w:hAnsi="Comic Sans MS"/>
          <w:sz w:val="22"/>
          <w:szCs w:val="22"/>
        </w:rPr>
        <w:t xml:space="preserve"> that obey the Lewis rules. Indicate (if present) formal charges, lone pairs and if resonance is present, circle the resonant structures.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</w:p>
    <w:p w:rsidR="00AC65DF" w:rsidRDefault="00AC65DF" w:rsidP="00AC65DF">
      <w:pPr>
        <w:rPr>
          <w:sz w:val="32"/>
        </w:rPr>
      </w:pPr>
    </w:p>
    <w:p w:rsidR="00AC65DF" w:rsidRDefault="00AC65DF" w:rsidP="00AC65DF">
      <w:pPr>
        <w:rPr>
          <w:sz w:val="32"/>
        </w:rPr>
      </w:pPr>
      <w:r>
        <w:rPr>
          <w:sz w:val="32"/>
        </w:rPr>
        <w:t xml:space="preserve">     </w:t>
      </w:r>
    </w:p>
    <w:p w:rsidR="009064AA" w:rsidRDefault="009064AA">
      <w:pPr>
        <w:rPr>
          <w:rFonts w:ascii="Comic Sans MS" w:hAnsi="Comic Sans MS"/>
        </w:rPr>
      </w:pPr>
    </w:p>
    <w:p w:rsidR="009064AA" w:rsidRDefault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4.</w:t>
      </w:r>
      <w:r w:rsidR="00B62CAB">
        <w:rPr>
          <w:rFonts w:ascii="Comic Sans MS" w:hAnsi="Comic Sans MS"/>
          <w:sz w:val="22"/>
        </w:rPr>
        <w:tab/>
        <w:t>Which of the compounds below, would you expect to be most reactive based on</w:t>
      </w:r>
    </w:p>
    <w:p w:rsidR="009064AA" w:rsidRDefault="00B62CAB" w:rsidP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simple Lewis structure modelling ? (CIRCLE /1 pt)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9064AA" w:rsidRDefault="009064AA">
      <w:pPr>
        <w:rPr>
          <w:rFonts w:ascii="Comic Sans MS" w:hAnsi="Comic Sans MS"/>
        </w:rPr>
      </w:pPr>
    </w:p>
    <w:p w:rsidR="009064AA" w:rsidRPr="00AC65DF" w:rsidRDefault="00AC65DF" w:rsidP="00AC65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</w:t>
      </w:r>
      <w:r w:rsidRPr="00AC65DF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 xml:space="preserve"> </w:t>
      </w:r>
      <w:r w:rsidRPr="00AC65DF">
        <w:rPr>
          <w:rFonts w:ascii="Comic Sans MS" w:hAnsi="Comic Sans MS"/>
          <w:sz w:val="22"/>
        </w:rPr>
        <w:t>.</w:t>
      </w:r>
      <w:r w:rsidR="00B62CAB" w:rsidRPr="00AC65DF">
        <w:rPr>
          <w:rFonts w:ascii="Comic Sans MS" w:hAnsi="Comic Sans MS"/>
          <w:sz w:val="22"/>
        </w:rPr>
        <w:tab/>
        <w:t xml:space="preserve">  Determine the hybridization on the</w:t>
      </w:r>
      <w:r w:rsidR="00B62CAB" w:rsidRPr="00AC65DF">
        <w:rPr>
          <w:rFonts w:ascii="Comic Sans MS" w:hAnsi="Comic Sans MS"/>
          <w:sz w:val="24"/>
        </w:rPr>
        <w:t xml:space="preserve"> </w:t>
      </w:r>
      <w:r w:rsidR="00B62CAB" w:rsidRPr="00AC65DF">
        <w:rPr>
          <w:rFonts w:ascii="Comic Sans MS" w:hAnsi="Comic Sans MS"/>
          <w:b/>
          <w:sz w:val="28"/>
        </w:rPr>
        <w:t>bolded</w:t>
      </w:r>
      <w:r w:rsidR="00B62CAB" w:rsidRPr="00AC65DF">
        <w:rPr>
          <w:rFonts w:ascii="Comic Sans MS" w:hAnsi="Comic Sans MS"/>
          <w:sz w:val="22"/>
        </w:rPr>
        <w:t xml:space="preserve"> atoms  below :  (1 pt ea/5 pt total)</w:t>
      </w:r>
    </w:p>
    <w:p w:rsidR="009064AA" w:rsidRDefault="00B62CAB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</w:p>
    <w:p w:rsidR="009064AA" w:rsidRDefault="00B62CAB">
      <w:pPr>
        <w:ind w:firstLine="720"/>
      </w:pPr>
      <w:r>
        <w:t>_________</w:t>
      </w:r>
      <w:r>
        <w:tab/>
        <w:t xml:space="preserve">    ___________</w:t>
      </w:r>
      <w:r>
        <w:tab/>
      </w:r>
      <w:r>
        <w:tab/>
        <w:t>___________</w:t>
      </w:r>
      <w:r>
        <w:tab/>
      </w:r>
      <w:r>
        <w:tab/>
        <w:t>__________</w:t>
      </w:r>
      <w:r>
        <w:tab/>
        <w:t>____________</w:t>
      </w:r>
      <w:r>
        <w:tab/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E84B2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 xml:space="preserve">a.      Determine the number of of H assumed to be present on the Carbons in the skeletal </w:t>
      </w:r>
    </w:p>
    <w:p w:rsidR="009064AA" w:rsidRDefault="00B62CAB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organic structure below.</w:t>
      </w:r>
    </w:p>
    <w:p w:rsidR="009064AA" w:rsidRDefault="00E84B2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>b.</w:t>
      </w:r>
      <w:r w:rsidR="00B62CAB">
        <w:rPr>
          <w:sz w:val="24"/>
        </w:rPr>
        <w:tab/>
      </w:r>
      <w:r w:rsidR="00B62CAB">
        <w:rPr>
          <w:rFonts w:ascii="Comic Sans MS" w:hAnsi="Comic Sans MS"/>
          <w:sz w:val="22"/>
        </w:rPr>
        <w:t xml:space="preserve">Determine the hybridization on the indicated </w:t>
      </w:r>
      <w:r w:rsidR="00B62CAB">
        <w:rPr>
          <w:rFonts w:ascii="Comic Sans MS" w:hAnsi="Comic Sans MS"/>
          <w:b/>
          <w:sz w:val="22"/>
        </w:rPr>
        <w:t>C</w:t>
      </w:r>
      <w:r w:rsidR="00B62CAB">
        <w:rPr>
          <w:rFonts w:ascii="Comic Sans MS" w:hAnsi="Comic Sans MS"/>
          <w:sz w:val="22"/>
        </w:rPr>
        <w:t xml:space="preserve">  and on </w:t>
      </w:r>
      <w:r w:rsidR="00B62CAB">
        <w:rPr>
          <w:rFonts w:ascii="Comic Sans MS" w:hAnsi="Comic Sans MS"/>
          <w:b/>
          <w:sz w:val="22"/>
        </w:rPr>
        <w:t>N</w:t>
      </w:r>
    </w:p>
    <w:p w:rsidR="009064AA" w:rsidRDefault="00B62CAB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9064AA" w:rsidRDefault="00B62CAB" w:rsidP="00AC65DF">
      <w:pPr>
        <w:ind w:left="1440" w:firstLine="720"/>
        <w:rPr>
          <w:sz w:val="56"/>
        </w:rPr>
      </w:pP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_   _    _    _    _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>hybridization</w:t>
      </w:r>
      <w:r>
        <w:rPr>
          <w:sz w:val="32"/>
        </w:rPr>
        <w:tab/>
      </w:r>
      <w:r>
        <w:rPr>
          <w:b/>
          <w:sz w:val="32"/>
        </w:rPr>
        <w:t>__</w:t>
      </w:r>
      <w:r>
        <w:rPr>
          <w:b/>
          <w:sz w:val="32"/>
        </w:rPr>
        <w:tab/>
        <w:t xml:space="preserve">       __   __     __    __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>1/2 pt ea, 5 pts total)</w:t>
      </w:r>
    </w:p>
    <w:p w:rsidR="009064AA" w:rsidRDefault="00B62CA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*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9064AA">
      <w:pPr>
        <w:rPr>
          <w:rFonts w:ascii="Comic Sans MS" w:hAnsi="Comic Sans MS"/>
          <w:sz w:val="22"/>
        </w:rPr>
      </w:pPr>
    </w:p>
    <w:p w:rsidR="009064AA" w:rsidRPr="00E84B2C" w:rsidRDefault="00B62CAB" w:rsidP="00E84B2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84B2C">
        <w:rPr>
          <w:rFonts w:ascii="Comic Sans MS" w:hAnsi="Comic Sans MS"/>
          <w:sz w:val="22"/>
        </w:rPr>
        <w:t>Usin</w:t>
      </w:r>
      <w:r w:rsidR="007C33B4">
        <w:rPr>
          <w:rFonts w:ascii="Comic Sans MS" w:hAnsi="Comic Sans MS"/>
          <w:sz w:val="22"/>
        </w:rPr>
        <w:t>g gr</w:t>
      </w:r>
      <w:r w:rsidR="004E20BC">
        <w:rPr>
          <w:rFonts w:ascii="Comic Sans MS" w:hAnsi="Comic Sans MS"/>
          <w:sz w:val="22"/>
        </w:rPr>
        <w:t>oss reactivity rules (see supplement 2</w:t>
      </w:r>
      <w:r w:rsidRPr="00E84B2C">
        <w:rPr>
          <w:rFonts w:ascii="Comic Sans MS" w:hAnsi="Comic Sans MS"/>
          <w:sz w:val="22"/>
        </w:rPr>
        <w:t xml:space="preserve">) circle the molecule in each pair below which is more reactive </w:t>
      </w:r>
      <w:r w:rsidRPr="007C33B4">
        <w:rPr>
          <w:rFonts w:ascii="Comic Sans MS" w:hAnsi="Comic Sans MS"/>
          <w:b/>
          <w:i/>
          <w:sz w:val="32"/>
          <w:szCs w:val="32"/>
          <w:u w:val="single"/>
        </w:rPr>
        <w:t>and</w:t>
      </w:r>
      <w:r w:rsidRPr="007C33B4">
        <w:rPr>
          <w:rFonts w:ascii="Comic Sans MS" w:hAnsi="Comic Sans MS"/>
          <w:sz w:val="32"/>
          <w:szCs w:val="32"/>
        </w:rPr>
        <w:t xml:space="preserve"> </w:t>
      </w:r>
      <w:r w:rsidRPr="007C33B4">
        <w:rPr>
          <w:rFonts w:ascii="Comic Sans MS" w:hAnsi="Comic Sans MS"/>
          <w:b/>
          <w:i/>
          <w:sz w:val="22"/>
          <w:u w:val="single"/>
        </w:rPr>
        <w:t>briefly explain why you made your choice:</w:t>
      </w:r>
    </w:p>
    <w:p w:rsidR="009064AA" w:rsidRDefault="009064AA">
      <w:pPr>
        <w:ind w:left="360"/>
        <w:rPr>
          <w:rFonts w:ascii="Comic Sans MS" w:hAnsi="Comic Sans MS"/>
          <w:sz w:val="22"/>
        </w:rPr>
      </w:pPr>
    </w:p>
    <w:p w:rsidR="009064AA" w:rsidRDefault="00B62CAB">
      <w:pPr>
        <w:pStyle w:val="BodyText"/>
      </w:pPr>
      <w:r>
        <w:t xml:space="preserve">(hint: draw the Lewis structure including formal charges and lone pairs and include the VSEPR geometry </w:t>
      </w:r>
      <w:r w:rsidR="00E84B2C">
        <w:t>for both to aid explanation)   4</w:t>
      </w:r>
      <w:r>
        <w:t xml:space="preserve"> pts total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vs  </w:t>
      </w:r>
      <w:r w:rsidR="004E20BC">
        <w:rPr>
          <w:rFonts w:ascii="Arial" w:hAnsi="Arial" w:cs="Arial"/>
          <w:sz w:val="24"/>
        </w:rPr>
        <w:t>H</w:t>
      </w:r>
      <w:r w:rsidR="004E20BC">
        <w:rPr>
          <w:rFonts w:ascii="Arial" w:hAnsi="Arial" w:cs="Arial"/>
          <w:sz w:val="24"/>
          <w:vertAlign w:val="subscript"/>
        </w:rPr>
        <w:t>2</w:t>
      </w:r>
      <w:r w:rsidR="004E20BC">
        <w:rPr>
          <w:rFonts w:ascii="Arial" w:hAnsi="Arial" w:cs="Arial"/>
          <w:sz w:val="24"/>
        </w:rPr>
        <w:t>N-</w:t>
      </w: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vs  NO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40"/>
          <w:vertAlign w:val="superscript"/>
        </w:rPr>
        <w:noBreakHyphen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vs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>NO  vs CO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076F"/>
    <w:rsid w:val="00375899"/>
    <w:rsid w:val="0039076F"/>
    <w:rsid w:val="004E20BC"/>
    <w:rsid w:val="00592091"/>
    <w:rsid w:val="005E50E2"/>
    <w:rsid w:val="007C33B4"/>
    <w:rsid w:val="009064AA"/>
    <w:rsid w:val="00AC65DF"/>
    <w:rsid w:val="00B225F7"/>
    <w:rsid w:val="00B62CAB"/>
    <w:rsid w:val="00C661D7"/>
    <w:rsid w:val="00CC71CC"/>
    <w:rsid w:val="00D43EC5"/>
    <w:rsid w:val="00E84B2C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86CD-386D-440A-848E-B70ADAD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2010-08-27T03:19:00Z</cp:lastPrinted>
  <dcterms:created xsi:type="dcterms:W3CDTF">2012-09-04T15:29:00Z</dcterms:created>
  <dcterms:modified xsi:type="dcterms:W3CDTF">2012-09-04T15:29:00Z</dcterms:modified>
</cp:coreProperties>
</file>